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D15353" w14:textId="5AB1880C" w:rsidR="00832F73" w:rsidRPr="0007481B" w:rsidRDefault="00832F73" w:rsidP="00832F73">
      <w:pPr>
        <w:pStyle w:val="3GPPHeader"/>
        <w:spacing w:after="60"/>
        <w:rPr>
          <w:sz w:val="32"/>
          <w:szCs w:val="32"/>
          <w:highlight w:val="yellow"/>
        </w:rPr>
      </w:pPr>
      <w:r w:rsidRPr="0007481B">
        <w:t>3GPP TSG-RAN WG1 Meeting #9</w:t>
      </w:r>
      <w:r w:rsidR="00203E89" w:rsidRPr="0007481B">
        <w:t>5</w:t>
      </w:r>
      <w:r w:rsidRPr="0007481B">
        <w:tab/>
      </w:r>
      <w:bookmarkStart w:id="0" w:name="_GoBack"/>
      <w:proofErr w:type="spellStart"/>
      <w:r w:rsidRPr="00924F9A">
        <w:rPr>
          <w:szCs w:val="24"/>
        </w:rPr>
        <w:t>Tdoc</w:t>
      </w:r>
      <w:proofErr w:type="spellEnd"/>
      <w:r w:rsidRPr="00924F9A">
        <w:rPr>
          <w:szCs w:val="24"/>
        </w:rPr>
        <w:t xml:space="preserve"> R1-18</w:t>
      </w:r>
      <w:r w:rsidR="00423E28" w:rsidRPr="00924F9A">
        <w:rPr>
          <w:szCs w:val="24"/>
        </w:rPr>
        <w:t>13190</w:t>
      </w:r>
      <w:bookmarkEnd w:id="0"/>
    </w:p>
    <w:p w14:paraId="60A5317D" w14:textId="21F1B837" w:rsidR="00E90E49" w:rsidRPr="0007481B" w:rsidRDefault="00473EE6" w:rsidP="00357380">
      <w:pPr>
        <w:pStyle w:val="3GPPHeader"/>
      </w:pPr>
      <w:r w:rsidRPr="0007481B">
        <w:t>Spokane</w:t>
      </w:r>
      <w:r w:rsidR="00832F73" w:rsidRPr="0007481B">
        <w:t xml:space="preserve">, </w:t>
      </w:r>
      <w:r w:rsidRPr="0007481B">
        <w:t>US</w:t>
      </w:r>
      <w:r w:rsidR="00832F73" w:rsidRPr="0007481B">
        <w:t xml:space="preserve">, </w:t>
      </w:r>
      <w:r w:rsidRPr="0007481B">
        <w:t>November</w:t>
      </w:r>
      <w:r w:rsidR="00832F73" w:rsidRPr="0007481B">
        <w:t xml:space="preserve"> </w:t>
      </w:r>
      <w:r w:rsidRPr="0007481B">
        <w:t>12</w:t>
      </w:r>
      <w:r w:rsidR="00832F73" w:rsidRPr="0007481B">
        <w:rPr>
          <w:vertAlign w:val="superscript"/>
        </w:rPr>
        <w:t>th</w:t>
      </w:r>
      <w:r w:rsidR="00832F73" w:rsidRPr="0007481B">
        <w:t xml:space="preserve"> – 1</w:t>
      </w:r>
      <w:r w:rsidRPr="0007481B">
        <w:t>6</w:t>
      </w:r>
      <w:r w:rsidR="00832F73" w:rsidRPr="0007481B">
        <w:rPr>
          <w:vertAlign w:val="superscript"/>
        </w:rPr>
        <w:t>th</w:t>
      </w:r>
      <w:r w:rsidR="00832F73" w:rsidRPr="0007481B">
        <w:t xml:space="preserve"> 2018</w:t>
      </w:r>
    </w:p>
    <w:p w14:paraId="3C6869D1" w14:textId="2CEC28DA" w:rsidR="00E90E49" w:rsidRPr="0007481B" w:rsidRDefault="00E90E49" w:rsidP="00832F73">
      <w:pPr>
        <w:pStyle w:val="3GPPHeader"/>
        <w:spacing w:after="0"/>
        <w:rPr>
          <w:sz w:val="22"/>
        </w:rPr>
      </w:pPr>
      <w:r w:rsidRPr="0007481B">
        <w:rPr>
          <w:sz w:val="22"/>
        </w:rPr>
        <w:t>Agenda Item:</w:t>
      </w:r>
      <w:r w:rsidRPr="0007481B">
        <w:rPr>
          <w:sz w:val="22"/>
        </w:rPr>
        <w:tab/>
      </w:r>
      <w:r w:rsidR="002C6C20" w:rsidRPr="006B70BA">
        <w:rPr>
          <w:sz w:val="22"/>
        </w:rPr>
        <w:t>7.</w:t>
      </w:r>
      <w:r w:rsidR="00016F5D" w:rsidRPr="006B70BA">
        <w:rPr>
          <w:sz w:val="22"/>
        </w:rPr>
        <w:t>2</w:t>
      </w:r>
      <w:r w:rsidR="002C6C20" w:rsidRPr="006B70BA">
        <w:rPr>
          <w:sz w:val="22"/>
        </w:rPr>
        <w:t>.</w:t>
      </w:r>
      <w:r w:rsidR="00016F5D" w:rsidRPr="006B70BA">
        <w:rPr>
          <w:sz w:val="22"/>
        </w:rPr>
        <w:t>9</w:t>
      </w:r>
      <w:r w:rsidR="002C6C20" w:rsidRPr="006B70BA">
        <w:rPr>
          <w:sz w:val="22"/>
        </w:rPr>
        <w:t>.</w:t>
      </w:r>
      <w:r w:rsidR="00016F5D" w:rsidRPr="006B70BA">
        <w:rPr>
          <w:sz w:val="22"/>
        </w:rPr>
        <w:t>4</w:t>
      </w:r>
    </w:p>
    <w:p w14:paraId="0CB055DD" w14:textId="77777777" w:rsidR="00E90E49" w:rsidRPr="0007481B" w:rsidRDefault="003D3C45" w:rsidP="00832F73">
      <w:pPr>
        <w:pStyle w:val="3GPPHeader"/>
        <w:spacing w:after="0"/>
        <w:rPr>
          <w:sz w:val="22"/>
        </w:rPr>
      </w:pPr>
      <w:r w:rsidRPr="0007481B">
        <w:rPr>
          <w:sz w:val="22"/>
        </w:rPr>
        <w:t>Source:</w:t>
      </w:r>
      <w:r w:rsidR="00E90E49" w:rsidRPr="0007481B">
        <w:rPr>
          <w:sz w:val="22"/>
        </w:rPr>
        <w:tab/>
      </w:r>
      <w:r w:rsidR="00F64C2B" w:rsidRPr="0007481B">
        <w:rPr>
          <w:sz w:val="22"/>
        </w:rPr>
        <w:t>Ericsson</w:t>
      </w:r>
    </w:p>
    <w:p w14:paraId="63DAB814" w14:textId="2599D788" w:rsidR="00E90E49" w:rsidRPr="0007481B" w:rsidRDefault="003D3C45" w:rsidP="00832F73">
      <w:pPr>
        <w:pStyle w:val="3GPPHeader"/>
        <w:spacing w:after="0"/>
        <w:rPr>
          <w:sz w:val="22"/>
        </w:rPr>
      </w:pPr>
      <w:r w:rsidRPr="0007481B">
        <w:rPr>
          <w:sz w:val="22"/>
        </w:rPr>
        <w:t>Title:</w:t>
      </w:r>
      <w:r w:rsidR="00E90E49" w:rsidRPr="0007481B">
        <w:rPr>
          <w:sz w:val="22"/>
        </w:rPr>
        <w:tab/>
      </w:r>
      <w:r w:rsidR="00016F5D" w:rsidRPr="00016F5D">
        <w:rPr>
          <w:sz w:val="22"/>
        </w:rPr>
        <w:t>DoU traffic modelling</w:t>
      </w:r>
    </w:p>
    <w:p w14:paraId="58D4CB54" w14:textId="78F16203" w:rsidR="00E90E49" w:rsidRPr="0007481B" w:rsidRDefault="00E90E49" w:rsidP="00832F73">
      <w:pPr>
        <w:pStyle w:val="3GPPHeader"/>
        <w:spacing w:after="0"/>
        <w:rPr>
          <w:sz w:val="22"/>
        </w:rPr>
      </w:pPr>
      <w:r w:rsidRPr="0007481B">
        <w:rPr>
          <w:sz w:val="22"/>
        </w:rPr>
        <w:t>Document for:</w:t>
      </w:r>
      <w:r w:rsidRPr="0007481B">
        <w:rPr>
          <w:sz w:val="22"/>
        </w:rPr>
        <w:tab/>
        <w:t>Discussion</w:t>
      </w:r>
      <w:r w:rsidR="007668F8" w:rsidRPr="0007481B">
        <w:rPr>
          <w:sz w:val="22"/>
        </w:rPr>
        <w:t xml:space="preserve"> and Decision</w:t>
      </w:r>
    </w:p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0867CBA" w14:textId="51AB1939" w:rsidR="005B7834" w:rsidRDefault="000F136E" w:rsidP="00C963F6">
      <w:pPr>
        <w:pStyle w:val="BodyText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NR, with much larger bandwidth and peak throughput</w:t>
      </w:r>
      <w:r w:rsidR="00B6783F">
        <w:rPr>
          <w:rFonts w:asciiTheme="minorHAnsi" w:hAnsiTheme="minorHAnsi" w:cstheme="minorHAnsi"/>
          <w:sz w:val="20"/>
        </w:rPr>
        <w:t xml:space="preserve">, is expected to consume more energy </w:t>
      </w:r>
      <w:r w:rsidR="00C94EF4">
        <w:rPr>
          <w:rFonts w:asciiTheme="minorHAnsi" w:hAnsiTheme="minorHAnsi" w:cstheme="minorHAnsi"/>
          <w:sz w:val="20"/>
        </w:rPr>
        <w:t xml:space="preserve">and </w:t>
      </w:r>
      <w:r w:rsidR="00C86ECC">
        <w:rPr>
          <w:rFonts w:asciiTheme="minorHAnsi" w:hAnsiTheme="minorHAnsi" w:cstheme="minorHAnsi"/>
          <w:sz w:val="20"/>
        </w:rPr>
        <w:t>increase its</w:t>
      </w:r>
      <w:r w:rsidR="00F62736">
        <w:rPr>
          <w:rFonts w:asciiTheme="minorHAnsi" w:hAnsiTheme="minorHAnsi" w:cstheme="minorHAnsi"/>
          <w:sz w:val="20"/>
        </w:rPr>
        <w:t xml:space="preserve"> modem power consumption</w:t>
      </w:r>
      <w:r w:rsidR="00C86ECC">
        <w:rPr>
          <w:rFonts w:asciiTheme="minorHAnsi" w:hAnsiTheme="minorHAnsi" w:cstheme="minorHAnsi"/>
          <w:sz w:val="20"/>
        </w:rPr>
        <w:t xml:space="preserve"> influence on the total UE power consumption </w:t>
      </w:r>
      <w:r w:rsidR="00B6783F">
        <w:rPr>
          <w:rFonts w:asciiTheme="minorHAnsi" w:hAnsiTheme="minorHAnsi" w:cstheme="minorHAnsi"/>
          <w:sz w:val="20"/>
        </w:rPr>
        <w:t>compared to that of LTE.</w:t>
      </w:r>
      <w:r w:rsidR="00C94EF4">
        <w:rPr>
          <w:rFonts w:asciiTheme="minorHAnsi" w:hAnsiTheme="minorHAnsi" w:cstheme="minorHAnsi"/>
          <w:sz w:val="20"/>
        </w:rPr>
        <w:t xml:space="preserve"> </w:t>
      </w:r>
      <w:r w:rsidR="00EF0AC2">
        <w:rPr>
          <w:rFonts w:asciiTheme="minorHAnsi" w:hAnsiTheme="minorHAnsi" w:cstheme="minorHAnsi"/>
          <w:sz w:val="20"/>
        </w:rPr>
        <w:t xml:space="preserve">Thus, considering the power consumption in the NR standardization process </w:t>
      </w:r>
      <w:r w:rsidR="003629A2">
        <w:rPr>
          <w:rFonts w:asciiTheme="minorHAnsi" w:hAnsiTheme="minorHAnsi" w:cstheme="minorHAnsi"/>
          <w:sz w:val="20"/>
        </w:rPr>
        <w:t xml:space="preserve">becomes </w:t>
      </w:r>
      <w:r w:rsidR="006B70BA">
        <w:rPr>
          <w:rFonts w:asciiTheme="minorHAnsi" w:hAnsiTheme="minorHAnsi" w:cstheme="minorHAnsi"/>
          <w:sz w:val="20"/>
        </w:rPr>
        <w:t>important</w:t>
      </w:r>
      <w:r w:rsidR="003629A2">
        <w:rPr>
          <w:rFonts w:asciiTheme="minorHAnsi" w:hAnsiTheme="minorHAnsi" w:cstheme="minorHAnsi"/>
          <w:sz w:val="20"/>
        </w:rPr>
        <w:t>.</w:t>
      </w:r>
      <w:r w:rsidR="009831F2">
        <w:rPr>
          <w:rFonts w:asciiTheme="minorHAnsi" w:hAnsiTheme="minorHAnsi" w:cstheme="minorHAnsi"/>
          <w:sz w:val="20"/>
        </w:rPr>
        <w:t xml:space="preserve"> </w:t>
      </w:r>
      <w:r w:rsidR="009831F2" w:rsidRPr="009831F2">
        <w:rPr>
          <w:rFonts w:asciiTheme="minorHAnsi" w:hAnsiTheme="minorHAnsi" w:cstheme="minorHAnsi"/>
          <w:sz w:val="20"/>
        </w:rPr>
        <w:t xml:space="preserve">In 3GPP TSG RAN #80 meeting, a New SID: Study on UE Power Saving in NR was approved </w:t>
      </w:r>
      <w:r w:rsidR="000E0953">
        <w:rPr>
          <w:rFonts w:asciiTheme="minorHAnsi" w:hAnsiTheme="minorHAnsi" w:cstheme="minorHAnsi"/>
          <w:sz w:val="20"/>
        </w:rPr>
        <w:fldChar w:fldCharType="begin"/>
      </w:r>
      <w:r w:rsidR="000E0953">
        <w:rPr>
          <w:rFonts w:asciiTheme="minorHAnsi" w:hAnsiTheme="minorHAnsi" w:cstheme="minorHAnsi"/>
          <w:sz w:val="20"/>
        </w:rPr>
        <w:instrText xml:space="preserve"> REF _Ref523917687 \r \h </w:instrText>
      </w:r>
      <w:r w:rsidR="000E0953">
        <w:rPr>
          <w:rFonts w:asciiTheme="minorHAnsi" w:hAnsiTheme="minorHAnsi" w:cstheme="minorHAnsi"/>
          <w:sz w:val="20"/>
        </w:rPr>
      </w:r>
      <w:r w:rsidR="000E0953">
        <w:rPr>
          <w:rFonts w:asciiTheme="minorHAnsi" w:hAnsiTheme="minorHAnsi" w:cstheme="minorHAnsi"/>
          <w:sz w:val="20"/>
        </w:rPr>
        <w:fldChar w:fldCharType="separate"/>
      </w:r>
      <w:r w:rsidR="000E0953">
        <w:rPr>
          <w:rFonts w:asciiTheme="minorHAnsi" w:hAnsiTheme="minorHAnsi" w:cstheme="minorHAnsi"/>
          <w:sz w:val="20"/>
        </w:rPr>
        <w:t>[1]</w:t>
      </w:r>
      <w:r w:rsidR="000E0953">
        <w:rPr>
          <w:rFonts w:asciiTheme="minorHAnsi" w:hAnsiTheme="minorHAnsi" w:cstheme="minorHAnsi"/>
          <w:sz w:val="20"/>
        </w:rPr>
        <w:fldChar w:fldCharType="end"/>
      </w:r>
      <w:r w:rsidR="009831F2" w:rsidRPr="009831F2">
        <w:rPr>
          <w:rFonts w:asciiTheme="minorHAnsi" w:hAnsiTheme="minorHAnsi" w:cstheme="minorHAnsi"/>
          <w:sz w:val="20"/>
        </w:rPr>
        <w:t xml:space="preserve">. </w:t>
      </w:r>
      <w:r w:rsidR="00BC38CC">
        <w:rPr>
          <w:rFonts w:asciiTheme="minorHAnsi" w:hAnsiTheme="minorHAnsi" w:cstheme="minorHAnsi"/>
          <w:sz w:val="20"/>
        </w:rPr>
        <w:t xml:space="preserve">A further agreement </w:t>
      </w:r>
      <w:r w:rsidR="006B70BA">
        <w:rPr>
          <w:rFonts w:asciiTheme="minorHAnsi" w:hAnsiTheme="minorHAnsi" w:cstheme="minorHAnsi"/>
          <w:sz w:val="20"/>
        </w:rPr>
        <w:t xml:space="preserve">in RAN1#94bis </w:t>
      </w:r>
      <w:r w:rsidR="00BC38CC">
        <w:rPr>
          <w:rFonts w:asciiTheme="minorHAnsi" w:hAnsiTheme="minorHAnsi" w:cstheme="minorHAnsi"/>
          <w:sz w:val="20"/>
        </w:rPr>
        <w:t xml:space="preserve">on </w:t>
      </w:r>
      <w:r w:rsidR="00A0405B">
        <w:rPr>
          <w:rFonts w:asciiTheme="minorHAnsi" w:hAnsiTheme="minorHAnsi" w:cstheme="minorHAnsi"/>
          <w:sz w:val="20"/>
        </w:rPr>
        <w:fldChar w:fldCharType="begin"/>
      </w:r>
      <w:r w:rsidR="00A0405B">
        <w:rPr>
          <w:rFonts w:asciiTheme="minorHAnsi" w:hAnsiTheme="minorHAnsi" w:cstheme="minorHAnsi"/>
          <w:sz w:val="20"/>
        </w:rPr>
        <w:instrText xml:space="preserve"> REF _Ref521689248 \r \h </w:instrText>
      </w:r>
      <w:r w:rsidR="00A0405B">
        <w:rPr>
          <w:rFonts w:asciiTheme="minorHAnsi" w:hAnsiTheme="minorHAnsi" w:cstheme="minorHAnsi"/>
          <w:sz w:val="20"/>
        </w:rPr>
      </w:r>
      <w:r w:rsidR="00A0405B">
        <w:rPr>
          <w:rFonts w:asciiTheme="minorHAnsi" w:hAnsiTheme="minorHAnsi" w:cstheme="minorHAnsi"/>
          <w:sz w:val="20"/>
        </w:rPr>
        <w:fldChar w:fldCharType="separate"/>
      </w:r>
      <w:r w:rsidR="00A0405B">
        <w:rPr>
          <w:rFonts w:asciiTheme="minorHAnsi" w:hAnsiTheme="minorHAnsi" w:cstheme="minorHAnsi"/>
          <w:sz w:val="20"/>
        </w:rPr>
        <w:t>[2]</w:t>
      </w:r>
      <w:r w:rsidR="00A0405B">
        <w:rPr>
          <w:rFonts w:asciiTheme="minorHAnsi" w:hAnsiTheme="minorHAnsi" w:cstheme="minorHAnsi"/>
          <w:sz w:val="20"/>
        </w:rPr>
        <w:fldChar w:fldCharType="end"/>
      </w:r>
      <w:r w:rsidR="00A0405B">
        <w:rPr>
          <w:rFonts w:asciiTheme="minorHAnsi" w:hAnsiTheme="minorHAnsi" w:cstheme="minorHAnsi"/>
          <w:sz w:val="20"/>
        </w:rPr>
        <w:t xml:space="preserve"> </w:t>
      </w:r>
      <w:r w:rsidR="00DD410F">
        <w:rPr>
          <w:rFonts w:asciiTheme="minorHAnsi" w:hAnsiTheme="minorHAnsi" w:cstheme="minorHAnsi"/>
          <w:sz w:val="20"/>
        </w:rPr>
        <w:t>define</w:t>
      </w:r>
      <w:r w:rsidR="00A0405B">
        <w:rPr>
          <w:rFonts w:asciiTheme="minorHAnsi" w:hAnsiTheme="minorHAnsi" w:cstheme="minorHAnsi"/>
          <w:sz w:val="20"/>
        </w:rPr>
        <w:t>s</w:t>
      </w:r>
      <w:r w:rsidR="00DD410F">
        <w:rPr>
          <w:rFonts w:asciiTheme="minorHAnsi" w:hAnsiTheme="minorHAnsi" w:cstheme="minorHAnsi"/>
          <w:sz w:val="20"/>
        </w:rPr>
        <w:t xml:space="preserve"> the normalized power consumption </w:t>
      </w:r>
      <w:r w:rsidR="00081749">
        <w:rPr>
          <w:rFonts w:asciiTheme="minorHAnsi" w:hAnsiTheme="minorHAnsi" w:cstheme="minorHAnsi"/>
          <w:sz w:val="20"/>
        </w:rPr>
        <w:t>for several power states</w:t>
      </w:r>
      <w:r w:rsidR="00D01612">
        <w:rPr>
          <w:rFonts w:asciiTheme="minorHAnsi" w:hAnsiTheme="minorHAnsi" w:cstheme="minorHAnsi"/>
          <w:sz w:val="20"/>
        </w:rPr>
        <w:t xml:space="preserve"> </w:t>
      </w:r>
      <w:r w:rsidR="00081749">
        <w:rPr>
          <w:rFonts w:asciiTheme="minorHAnsi" w:hAnsiTheme="minorHAnsi" w:cstheme="minorHAnsi"/>
          <w:sz w:val="20"/>
        </w:rPr>
        <w:t xml:space="preserve">and </w:t>
      </w:r>
      <w:r w:rsidR="00BC38CC">
        <w:rPr>
          <w:rFonts w:asciiTheme="minorHAnsi" w:hAnsiTheme="minorHAnsi" w:cstheme="minorHAnsi"/>
          <w:sz w:val="20"/>
        </w:rPr>
        <w:t xml:space="preserve">can be used as a starting point to </w:t>
      </w:r>
      <w:r w:rsidR="00BA1659">
        <w:rPr>
          <w:rFonts w:asciiTheme="minorHAnsi" w:hAnsiTheme="minorHAnsi" w:cstheme="minorHAnsi"/>
          <w:sz w:val="20"/>
        </w:rPr>
        <w:t>do evaluation on several different power saving proposals.</w:t>
      </w:r>
      <w:r w:rsidR="00BC38CC">
        <w:rPr>
          <w:rFonts w:asciiTheme="minorHAnsi" w:hAnsiTheme="minorHAnsi" w:cstheme="minorHAnsi"/>
          <w:sz w:val="20"/>
        </w:rPr>
        <w:t xml:space="preserve"> </w:t>
      </w:r>
    </w:p>
    <w:p w14:paraId="4DBF8EA8" w14:textId="067ABDE6" w:rsidR="00C963F6" w:rsidRPr="00C963F6" w:rsidRDefault="002A0865" w:rsidP="00C963F6">
      <w:pPr>
        <w:pStyle w:val="BodyText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 xml:space="preserve">Complementing to the above agreements, it is </w:t>
      </w:r>
      <w:r w:rsidR="00431C64">
        <w:rPr>
          <w:rFonts w:asciiTheme="minorHAnsi" w:hAnsiTheme="minorHAnsi" w:cstheme="minorHAnsi"/>
          <w:sz w:val="20"/>
        </w:rPr>
        <w:t>also necessary</w:t>
      </w:r>
      <w:r>
        <w:rPr>
          <w:rFonts w:asciiTheme="minorHAnsi" w:hAnsiTheme="minorHAnsi" w:cstheme="minorHAnsi"/>
          <w:sz w:val="20"/>
        </w:rPr>
        <w:t xml:space="preserve"> to understand </w:t>
      </w:r>
      <w:r w:rsidR="00DF6992">
        <w:rPr>
          <w:rFonts w:asciiTheme="minorHAnsi" w:hAnsiTheme="minorHAnsi" w:cstheme="minorHAnsi"/>
          <w:sz w:val="20"/>
        </w:rPr>
        <w:t>the power consumption characteristic of the UE with the latest applications</w:t>
      </w:r>
      <w:r w:rsidR="001640CE">
        <w:rPr>
          <w:rFonts w:asciiTheme="minorHAnsi" w:hAnsiTheme="minorHAnsi" w:cstheme="minorHAnsi"/>
          <w:sz w:val="20"/>
        </w:rPr>
        <w:t>.</w:t>
      </w:r>
      <w:r w:rsidR="00833536">
        <w:rPr>
          <w:rFonts w:asciiTheme="minorHAnsi" w:hAnsiTheme="minorHAnsi" w:cstheme="minorHAnsi"/>
          <w:sz w:val="20"/>
        </w:rPr>
        <w:t xml:space="preserve"> </w:t>
      </w:r>
      <w:r w:rsidR="00431C64">
        <w:rPr>
          <w:rFonts w:asciiTheme="minorHAnsi" w:hAnsiTheme="minorHAnsi" w:cstheme="minorHAnsi"/>
          <w:sz w:val="20"/>
        </w:rPr>
        <w:t xml:space="preserve">This is important as different applications </w:t>
      </w:r>
      <w:r w:rsidR="00AA5ABA">
        <w:rPr>
          <w:rFonts w:asciiTheme="minorHAnsi" w:hAnsiTheme="minorHAnsi" w:cstheme="minorHAnsi"/>
          <w:sz w:val="20"/>
        </w:rPr>
        <w:t>gives different percentage of time spent across different power sta</w:t>
      </w:r>
      <w:r w:rsidR="006A7D2E">
        <w:rPr>
          <w:rFonts w:asciiTheme="minorHAnsi" w:hAnsiTheme="minorHAnsi" w:cstheme="minorHAnsi"/>
          <w:sz w:val="20"/>
        </w:rPr>
        <w:t>t</w:t>
      </w:r>
      <w:r w:rsidR="00AA5ABA">
        <w:rPr>
          <w:rFonts w:asciiTheme="minorHAnsi" w:hAnsiTheme="minorHAnsi" w:cstheme="minorHAnsi"/>
          <w:sz w:val="20"/>
        </w:rPr>
        <w:t>es</w:t>
      </w:r>
      <w:r w:rsidR="00497508">
        <w:rPr>
          <w:rFonts w:asciiTheme="minorHAnsi" w:hAnsiTheme="minorHAnsi" w:cstheme="minorHAnsi"/>
          <w:sz w:val="20"/>
        </w:rPr>
        <w:t xml:space="preserve"> (which also means giving different </w:t>
      </w:r>
      <w:r w:rsidR="004B59A2">
        <w:rPr>
          <w:rFonts w:asciiTheme="minorHAnsi" w:hAnsiTheme="minorHAnsi" w:cstheme="minorHAnsi"/>
          <w:sz w:val="20"/>
        </w:rPr>
        <w:t xml:space="preserve">percentage on the </w:t>
      </w:r>
      <w:r w:rsidR="006A7D2E">
        <w:rPr>
          <w:rFonts w:asciiTheme="minorHAnsi" w:hAnsiTheme="minorHAnsi" w:cstheme="minorHAnsi"/>
          <w:sz w:val="20"/>
        </w:rPr>
        <w:t>power distribution across different power states)</w:t>
      </w:r>
      <w:r w:rsidR="00AA5ABA">
        <w:rPr>
          <w:rFonts w:asciiTheme="minorHAnsi" w:hAnsiTheme="minorHAnsi" w:cstheme="minorHAnsi"/>
          <w:sz w:val="20"/>
        </w:rPr>
        <w:t>.</w:t>
      </w:r>
      <w:r w:rsidR="005B72F6">
        <w:rPr>
          <w:rFonts w:asciiTheme="minorHAnsi" w:hAnsiTheme="minorHAnsi" w:cstheme="minorHAnsi"/>
          <w:sz w:val="20"/>
        </w:rPr>
        <w:t xml:space="preserve"> In the end, understanding this characteristic could give a more solid background </w:t>
      </w:r>
      <w:r w:rsidR="004613A2">
        <w:rPr>
          <w:rFonts w:asciiTheme="minorHAnsi" w:hAnsiTheme="minorHAnsi" w:cstheme="minorHAnsi"/>
          <w:sz w:val="20"/>
        </w:rPr>
        <w:t>and more accurate evaluation metrics to</w:t>
      </w:r>
      <w:r w:rsidR="005B72F6">
        <w:rPr>
          <w:rFonts w:asciiTheme="minorHAnsi" w:hAnsiTheme="minorHAnsi" w:cstheme="minorHAnsi"/>
          <w:sz w:val="20"/>
        </w:rPr>
        <w:t xml:space="preserve"> the power saving proposals</w:t>
      </w:r>
      <w:r w:rsidR="004613A2">
        <w:rPr>
          <w:rFonts w:asciiTheme="minorHAnsi" w:hAnsiTheme="minorHAnsi" w:cstheme="minorHAnsi"/>
          <w:sz w:val="20"/>
        </w:rPr>
        <w:t xml:space="preserve">. </w:t>
      </w:r>
    </w:p>
    <w:p w14:paraId="020415C4" w14:textId="57041FDF" w:rsidR="004000E8" w:rsidRDefault="00230D18" w:rsidP="00CE0424">
      <w:pPr>
        <w:pStyle w:val="Heading1"/>
      </w:pPr>
      <w:bookmarkStart w:id="1" w:name="_Ref178064866"/>
      <w:r>
        <w:t>2</w:t>
      </w:r>
      <w:r>
        <w:tab/>
      </w:r>
      <w:bookmarkEnd w:id="1"/>
      <w:r w:rsidR="00311B9B">
        <w:t>Discussion</w:t>
      </w:r>
    </w:p>
    <w:p w14:paraId="50D99E61" w14:textId="0B1F981A" w:rsidR="00CE08B2" w:rsidRDefault="00CE08B2" w:rsidP="00835213">
      <w:pPr>
        <w:pStyle w:val="Heading2"/>
      </w:pPr>
      <w:r>
        <w:t xml:space="preserve">2.1 </w:t>
      </w:r>
      <w:r>
        <w:tab/>
      </w:r>
      <w:r w:rsidR="00C03025">
        <w:t>Traffic model consideration</w:t>
      </w:r>
    </w:p>
    <w:p w14:paraId="768F58E8" w14:textId="4C51A2B1" w:rsidR="004F6B32" w:rsidRDefault="00F764C6" w:rsidP="003241E0">
      <w:pPr>
        <w:jc w:val="both"/>
        <w:rPr>
          <w:rFonts w:cstheme="minorHAnsi"/>
          <w:sz w:val="20"/>
          <w:lang w:val="en-GB" w:eastAsia="ja-JP"/>
        </w:rPr>
      </w:pPr>
      <w:r>
        <w:rPr>
          <w:rFonts w:cstheme="minorHAnsi"/>
          <w:sz w:val="20"/>
          <w:lang w:val="en-GB" w:eastAsia="ja-JP"/>
        </w:rPr>
        <w:t>In determining power saving proposal, traffic charact</w:t>
      </w:r>
      <w:r w:rsidR="00E143D7">
        <w:rPr>
          <w:rFonts w:cstheme="minorHAnsi"/>
          <w:sz w:val="20"/>
          <w:lang w:val="en-GB" w:eastAsia="ja-JP"/>
        </w:rPr>
        <w:t>eristic</w:t>
      </w:r>
      <w:r>
        <w:rPr>
          <w:rFonts w:cstheme="minorHAnsi"/>
          <w:sz w:val="20"/>
          <w:lang w:val="en-GB" w:eastAsia="ja-JP"/>
        </w:rPr>
        <w:t xml:space="preserve"> certainly becomes one of the main considerations.</w:t>
      </w:r>
      <w:r w:rsidR="00E143D7">
        <w:rPr>
          <w:rFonts w:cstheme="minorHAnsi"/>
          <w:sz w:val="20"/>
          <w:lang w:val="en-GB" w:eastAsia="ja-JP"/>
        </w:rPr>
        <w:t xml:space="preserve"> For a </w:t>
      </w:r>
      <w:r w:rsidR="00751779">
        <w:rPr>
          <w:rFonts w:cstheme="minorHAnsi"/>
          <w:sz w:val="20"/>
          <w:lang w:val="en-GB" w:eastAsia="ja-JP"/>
        </w:rPr>
        <w:t xml:space="preserve">one-shot high-load traffic for example, it is important to use </w:t>
      </w:r>
      <w:r w:rsidR="00695B8C">
        <w:rPr>
          <w:rFonts w:cstheme="minorHAnsi"/>
          <w:sz w:val="20"/>
          <w:lang w:val="en-GB" w:eastAsia="ja-JP"/>
        </w:rPr>
        <w:t>high data</w:t>
      </w:r>
      <w:r w:rsidR="00B61F7C">
        <w:rPr>
          <w:rFonts w:cstheme="minorHAnsi"/>
          <w:sz w:val="20"/>
          <w:lang w:val="en-GB" w:eastAsia="ja-JP"/>
        </w:rPr>
        <w:t>-</w:t>
      </w:r>
      <w:r w:rsidR="00695B8C">
        <w:rPr>
          <w:rFonts w:cstheme="minorHAnsi"/>
          <w:sz w:val="20"/>
          <w:lang w:val="en-GB" w:eastAsia="ja-JP"/>
        </w:rPr>
        <w:t>rate</w:t>
      </w:r>
      <w:r w:rsidR="00B61F7C">
        <w:rPr>
          <w:rFonts w:cstheme="minorHAnsi"/>
          <w:sz w:val="20"/>
          <w:lang w:val="en-GB" w:eastAsia="ja-JP"/>
        </w:rPr>
        <w:t xml:space="preserve"> mode </w:t>
      </w:r>
      <w:r w:rsidR="0086527E">
        <w:rPr>
          <w:rFonts w:cstheme="minorHAnsi"/>
          <w:sz w:val="20"/>
          <w:lang w:val="en-GB" w:eastAsia="ja-JP"/>
        </w:rPr>
        <w:t>to finish the transmission as soon as possible and let the UE go to low-power mode, i.e. sleep mode.</w:t>
      </w:r>
      <w:r w:rsidR="008D64CF">
        <w:rPr>
          <w:rFonts w:cstheme="minorHAnsi"/>
          <w:sz w:val="20"/>
          <w:lang w:val="en-GB" w:eastAsia="ja-JP"/>
        </w:rPr>
        <w:t xml:space="preserve"> </w:t>
      </w:r>
      <w:r w:rsidR="00613824">
        <w:rPr>
          <w:rFonts w:cstheme="minorHAnsi"/>
          <w:sz w:val="20"/>
          <w:lang w:val="en-GB" w:eastAsia="ja-JP"/>
        </w:rPr>
        <w:t xml:space="preserve">Thus, in this traffic type, UE power saving can be conducted </w:t>
      </w:r>
      <w:r w:rsidR="00D80A32">
        <w:rPr>
          <w:rFonts w:cstheme="minorHAnsi"/>
          <w:sz w:val="20"/>
          <w:lang w:val="en-GB" w:eastAsia="ja-JP"/>
        </w:rPr>
        <w:t xml:space="preserve">by simply </w:t>
      </w:r>
      <w:r w:rsidR="004F6B32">
        <w:rPr>
          <w:rFonts w:cstheme="minorHAnsi"/>
          <w:sz w:val="20"/>
          <w:lang w:val="en-GB" w:eastAsia="ja-JP"/>
        </w:rPr>
        <w:t>let the UE uses the high data-rate mode reception.</w:t>
      </w:r>
    </w:p>
    <w:p w14:paraId="091F2C51" w14:textId="3C8411AC" w:rsidR="00805681" w:rsidRDefault="008D64CF" w:rsidP="003241E0">
      <w:pPr>
        <w:jc w:val="both"/>
        <w:rPr>
          <w:rFonts w:cstheme="minorHAnsi"/>
          <w:sz w:val="20"/>
          <w:lang w:val="en-GB" w:eastAsia="ja-JP"/>
        </w:rPr>
      </w:pPr>
      <w:r>
        <w:rPr>
          <w:rFonts w:cstheme="minorHAnsi"/>
          <w:sz w:val="20"/>
          <w:lang w:val="en-GB" w:eastAsia="ja-JP"/>
        </w:rPr>
        <w:t xml:space="preserve">For a more bursty traffic, different </w:t>
      </w:r>
      <w:r w:rsidR="00D710A4">
        <w:rPr>
          <w:rFonts w:cstheme="minorHAnsi"/>
          <w:sz w:val="20"/>
          <w:lang w:val="en-GB" w:eastAsia="ja-JP"/>
        </w:rPr>
        <w:t xml:space="preserve">approach might need to be taken. While the high-data rate mode can be used to finish the </w:t>
      </w:r>
      <w:r w:rsidR="00DC4C44">
        <w:rPr>
          <w:rFonts w:cstheme="minorHAnsi"/>
          <w:sz w:val="20"/>
          <w:lang w:val="en-GB" w:eastAsia="ja-JP"/>
        </w:rPr>
        <w:t xml:space="preserve">transmission fast, the bursty traffic application also requires the UE </w:t>
      </w:r>
      <w:r w:rsidR="001F2672">
        <w:rPr>
          <w:rFonts w:cstheme="minorHAnsi"/>
          <w:sz w:val="20"/>
          <w:lang w:val="en-GB" w:eastAsia="ja-JP"/>
        </w:rPr>
        <w:t xml:space="preserve">to </w:t>
      </w:r>
      <w:r w:rsidR="008C7CE1">
        <w:rPr>
          <w:rFonts w:cstheme="minorHAnsi"/>
          <w:sz w:val="20"/>
          <w:lang w:val="en-GB" w:eastAsia="ja-JP"/>
        </w:rPr>
        <w:t>monitor PDCCH qu</w:t>
      </w:r>
      <w:r w:rsidR="007753EB">
        <w:rPr>
          <w:rFonts w:cstheme="minorHAnsi"/>
          <w:sz w:val="20"/>
          <w:lang w:val="en-GB" w:eastAsia="ja-JP"/>
        </w:rPr>
        <w:t>ite often. Contrary to the data-transmission, PDCCH monitoring is best conducted w</w:t>
      </w:r>
      <w:r w:rsidR="007442AD">
        <w:rPr>
          <w:rFonts w:cstheme="minorHAnsi"/>
          <w:sz w:val="20"/>
          <w:lang w:val="en-GB" w:eastAsia="ja-JP"/>
        </w:rPr>
        <w:t>it</w:t>
      </w:r>
      <w:r w:rsidR="007753EB">
        <w:rPr>
          <w:rFonts w:cstheme="minorHAnsi"/>
          <w:sz w:val="20"/>
          <w:lang w:val="en-GB" w:eastAsia="ja-JP"/>
        </w:rPr>
        <w:t>h low data-rate mode.</w:t>
      </w:r>
      <w:r w:rsidR="007442AD">
        <w:rPr>
          <w:rFonts w:cstheme="minorHAnsi"/>
          <w:sz w:val="20"/>
          <w:lang w:val="en-GB" w:eastAsia="ja-JP"/>
        </w:rPr>
        <w:t xml:space="preserve"> </w:t>
      </w:r>
      <w:r w:rsidR="00D5026D">
        <w:rPr>
          <w:rFonts w:cstheme="minorHAnsi"/>
          <w:sz w:val="20"/>
          <w:lang w:val="en-GB" w:eastAsia="ja-JP"/>
        </w:rPr>
        <w:t>However</w:t>
      </w:r>
      <w:r w:rsidR="006D528F">
        <w:rPr>
          <w:rFonts w:cstheme="minorHAnsi"/>
          <w:sz w:val="20"/>
          <w:lang w:val="en-GB" w:eastAsia="ja-JP"/>
        </w:rPr>
        <w:t>, s</w:t>
      </w:r>
      <w:r w:rsidR="00DE26DF">
        <w:rPr>
          <w:rFonts w:cstheme="minorHAnsi"/>
          <w:sz w:val="20"/>
          <w:lang w:val="en-GB" w:eastAsia="ja-JP"/>
        </w:rPr>
        <w:t xml:space="preserve">witching between </w:t>
      </w:r>
      <w:r w:rsidR="006D528F">
        <w:rPr>
          <w:rFonts w:cstheme="minorHAnsi"/>
          <w:sz w:val="20"/>
          <w:lang w:val="en-GB" w:eastAsia="ja-JP"/>
        </w:rPr>
        <w:t xml:space="preserve">low data-rate and high data-rate transmission </w:t>
      </w:r>
      <w:r w:rsidR="00E306B4">
        <w:rPr>
          <w:rFonts w:cstheme="minorHAnsi"/>
          <w:sz w:val="20"/>
          <w:lang w:val="en-GB" w:eastAsia="ja-JP"/>
        </w:rPr>
        <w:t>requires additional energy and can not be conducted instantaneously (i.e. requires transition time).</w:t>
      </w:r>
      <w:r w:rsidR="00CE1510">
        <w:rPr>
          <w:rFonts w:cstheme="minorHAnsi"/>
          <w:sz w:val="20"/>
          <w:lang w:val="en-GB" w:eastAsia="ja-JP"/>
        </w:rPr>
        <w:t xml:space="preserve"> In this kind of traffic, therefore, </w:t>
      </w:r>
      <w:r w:rsidR="000D12E9">
        <w:rPr>
          <w:rFonts w:cstheme="minorHAnsi"/>
          <w:sz w:val="20"/>
          <w:lang w:val="en-GB" w:eastAsia="ja-JP"/>
        </w:rPr>
        <w:t>the power saving proposal should consider how to ef</w:t>
      </w:r>
      <w:r w:rsidR="00AA4A64">
        <w:rPr>
          <w:rFonts w:cstheme="minorHAnsi"/>
          <w:sz w:val="20"/>
          <w:lang w:val="en-GB" w:eastAsia="ja-JP"/>
        </w:rPr>
        <w:t>ficiently</w:t>
      </w:r>
      <w:r w:rsidR="000D12E9">
        <w:rPr>
          <w:rFonts w:cstheme="minorHAnsi"/>
          <w:sz w:val="20"/>
          <w:lang w:val="en-GB" w:eastAsia="ja-JP"/>
        </w:rPr>
        <w:t xml:space="preserve"> </w:t>
      </w:r>
      <w:r w:rsidR="00F674C8">
        <w:rPr>
          <w:rFonts w:cstheme="minorHAnsi"/>
          <w:sz w:val="20"/>
          <w:lang w:val="en-GB" w:eastAsia="ja-JP"/>
        </w:rPr>
        <w:t xml:space="preserve">use the low data-rate and high data-rate mode; and </w:t>
      </w:r>
      <w:r w:rsidR="00AA4A64">
        <w:rPr>
          <w:rFonts w:cstheme="minorHAnsi"/>
          <w:sz w:val="20"/>
          <w:lang w:val="en-GB" w:eastAsia="ja-JP"/>
        </w:rPr>
        <w:t xml:space="preserve">optimize the transition </w:t>
      </w:r>
      <w:r w:rsidR="00986111">
        <w:rPr>
          <w:rFonts w:cstheme="minorHAnsi"/>
          <w:sz w:val="20"/>
          <w:lang w:val="en-GB" w:eastAsia="ja-JP"/>
        </w:rPr>
        <w:t xml:space="preserve">time and energy </w:t>
      </w:r>
      <w:r w:rsidR="00F80A94">
        <w:rPr>
          <w:rFonts w:cstheme="minorHAnsi"/>
          <w:sz w:val="20"/>
          <w:lang w:val="en-GB" w:eastAsia="ja-JP"/>
        </w:rPr>
        <w:t>to switch between those modes.</w:t>
      </w:r>
    </w:p>
    <w:p w14:paraId="297A75FE" w14:textId="6E815B65" w:rsidR="005C14C1" w:rsidRDefault="00C7015B" w:rsidP="003241E0">
      <w:pPr>
        <w:jc w:val="both"/>
        <w:rPr>
          <w:rFonts w:cstheme="minorHAnsi"/>
          <w:sz w:val="20"/>
          <w:lang w:val="en-GB" w:eastAsia="ja-JP"/>
        </w:rPr>
      </w:pPr>
      <w:r w:rsidRPr="005C14C1">
        <w:rPr>
          <w:rFonts w:cstheme="minorHAnsi"/>
          <w:sz w:val="20"/>
          <w:lang w:val="en-GB" w:eastAsia="ja-JP"/>
        </w:rPr>
        <w:t>Customer</w:t>
      </w:r>
      <w:r w:rsidR="00FB2C99" w:rsidRPr="005C14C1">
        <w:rPr>
          <w:rFonts w:cstheme="minorHAnsi"/>
          <w:sz w:val="20"/>
          <w:lang w:val="en-GB" w:eastAsia="ja-JP"/>
        </w:rPr>
        <w:t>s</w:t>
      </w:r>
      <w:r w:rsidRPr="005C14C1">
        <w:rPr>
          <w:rFonts w:cstheme="minorHAnsi"/>
          <w:sz w:val="20"/>
          <w:lang w:val="en-GB" w:eastAsia="ja-JP"/>
        </w:rPr>
        <w:t xml:space="preserve"> of wireless communication service, especially EMBB, </w:t>
      </w:r>
      <w:r w:rsidR="00FB2C99" w:rsidRPr="005C14C1">
        <w:rPr>
          <w:rFonts w:cstheme="minorHAnsi"/>
          <w:sz w:val="20"/>
          <w:lang w:val="en-GB" w:eastAsia="ja-JP"/>
        </w:rPr>
        <w:t xml:space="preserve">typically use more than one application throughout the day. </w:t>
      </w:r>
      <w:r w:rsidR="00B830A6" w:rsidRPr="005C14C1">
        <w:rPr>
          <w:rFonts w:cstheme="minorHAnsi"/>
          <w:sz w:val="20"/>
          <w:lang w:val="en-GB" w:eastAsia="ja-JP"/>
        </w:rPr>
        <w:t>Several popular application</w:t>
      </w:r>
      <w:r w:rsidR="00583B62" w:rsidRPr="005C14C1">
        <w:rPr>
          <w:rFonts w:cstheme="minorHAnsi"/>
          <w:sz w:val="20"/>
          <w:lang w:val="en-GB" w:eastAsia="ja-JP"/>
        </w:rPr>
        <w:t>s</w:t>
      </w:r>
      <w:r w:rsidR="00B830A6" w:rsidRPr="005C14C1">
        <w:rPr>
          <w:rFonts w:cstheme="minorHAnsi"/>
          <w:sz w:val="20"/>
          <w:lang w:val="en-GB" w:eastAsia="ja-JP"/>
        </w:rPr>
        <w:t xml:space="preserve"> such as web-browsing, video streaming, instant messaging, etc</w:t>
      </w:r>
      <w:r w:rsidR="003C31BC">
        <w:rPr>
          <w:rFonts w:cstheme="minorHAnsi"/>
          <w:sz w:val="20"/>
          <w:lang w:val="en-GB" w:eastAsia="ja-JP"/>
        </w:rPr>
        <w:t>.</w:t>
      </w:r>
      <w:r w:rsidR="00583B62" w:rsidRPr="005C14C1">
        <w:rPr>
          <w:rFonts w:cstheme="minorHAnsi"/>
          <w:sz w:val="20"/>
          <w:lang w:val="en-GB" w:eastAsia="ja-JP"/>
        </w:rPr>
        <w:t xml:space="preserve"> </w:t>
      </w:r>
      <w:r w:rsidR="003C31BC">
        <w:rPr>
          <w:rFonts w:cstheme="minorHAnsi"/>
          <w:sz w:val="20"/>
          <w:lang w:val="en-GB" w:eastAsia="ja-JP"/>
        </w:rPr>
        <w:t>are</w:t>
      </w:r>
      <w:r w:rsidR="00583B62" w:rsidRPr="005C14C1">
        <w:rPr>
          <w:rFonts w:cstheme="minorHAnsi"/>
          <w:sz w:val="20"/>
          <w:lang w:val="en-GB" w:eastAsia="ja-JP"/>
        </w:rPr>
        <w:t xml:space="preserve"> proven to have different traffic characteristics/model.</w:t>
      </w:r>
      <w:r w:rsidR="00AC7172" w:rsidRPr="005C14C1">
        <w:rPr>
          <w:rFonts w:cstheme="minorHAnsi"/>
          <w:sz w:val="20"/>
          <w:lang w:val="en-GB" w:eastAsia="ja-JP"/>
        </w:rPr>
        <w:t xml:space="preserve"> </w:t>
      </w:r>
      <w:r w:rsidR="00A41B82" w:rsidRPr="005C14C1">
        <w:rPr>
          <w:rFonts w:cstheme="minorHAnsi"/>
          <w:sz w:val="20"/>
          <w:lang w:val="en-GB" w:eastAsia="ja-JP"/>
        </w:rPr>
        <w:t xml:space="preserve">In general, </w:t>
      </w:r>
      <w:r w:rsidR="00B824B3" w:rsidRPr="005C14C1">
        <w:rPr>
          <w:rFonts w:cstheme="minorHAnsi"/>
          <w:sz w:val="20"/>
          <w:lang w:val="en-GB" w:eastAsia="ja-JP"/>
        </w:rPr>
        <w:t xml:space="preserve">those applications have significant differences in the mean inter-arrival time of the packets and the size of the packet itself. </w:t>
      </w:r>
      <w:r w:rsidR="00792C2D">
        <w:rPr>
          <w:rFonts w:cstheme="minorHAnsi"/>
          <w:sz w:val="20"/>
          <w:lang w:val="en-GB" w:eastAsia="ja-JP"/>
        </w:rPr>
        <w:t>Considering this fact</w:t>
      </w:r>
      <w:r w:rsidR="002C3676" w:rsidRPr="005C14C1">
        <w:rPr>
          <w:rFonts w:cstheme="minorHAnsi"/>
          <w:sz w:val="20"/>
          <w:lang w:val="en-GB" w:eastAsia="ja-JP"/>
        </w:rPr>
        <w:t xml:space="preserve"> several different traffic models </w:t>
      </w:r>
      <w:r w:rsidR="00C75C02">
        <w:rPr>
          <w:rFonts w:cstheme="minorHAnsi"/>
          <w:sz w:val="20"/>
          <w:lang w:val="en-GB" w:eastAsia="ja-JP"/>
        </w:rPr>
        <w:t>and/or modification needs to be agreed for</w:t>
      </w:r>
      <w:r w:rsidR="002C3676" w:rsidRPr="005C14C1">
        <w:rPr>
          <w:rFonts w:cstheme="minorHAnsi"/>
          <w:sz w:val="20"/>
          <w:lang w:val="en-GB" w:eastAsia="ja-JP"/>
        </w:rPr>
        <w:t xml:space="preserve"> the </w:t>
      </w:r>
      <w:r w:rsidR="00C75C02">
        <w:rPr>
          <w:rFonts w:cstheme="minorHAnsi"/>
          <w:sz w:val="20"/>
          <w:lang w:val="en-GB" w:eastAsia="ja-JP"/>
        </w:rPr>
        <w:t xml:space="preserve">evaluation of </w:t>
      </w:r>
      <w:r w:rsidR="002C3676" w:rsidRPr="005C14C1">
        <w:rPr>
          <w:rFonts w:cstheme="minorHAnsi"/>
          <w:sz w:val="20"/>
          <w:lang w:val="en-GB" w:eastAsia="ja-JP"/>
        </w:rPr>
        <w:t>power saving</w:t>
      </w:r>
      <w:r w:rsidR="00C75C02">
        <w:rPr>
          <w:rFonts w:cstheme="minorHAnsi"/>
          <w:sz w:val="20"/>
          <w:lang w:val="en-GB" w:eastAsia="ja-JP"/>
        </w:rPr>
        <w:t xml:space="preserve"> proposals</w:t>
      </w:r>
      <w:r w:rsidR="002C3676" w:rsidRPr="005C14C1">
        <w:rPr>
          <w:rFonts w:cstheme="minorHAnsi"/>
          <w:sz w:val="20"/>
          <w:lang w:val="en-GB" w:eastAsia="ja-JP"/>
        </w:rPr>
        <w:t>.</w:t>
      </w:r>
    </w:p>
    <w:p w14:paraId="430DB7AF" w14:textId="31A6C4A2" w:rsidR="00981A8A" w:rsidRDefault="00201505" w:rsidP="00BB532B">
      <w:pPr>
        <w:jc w:val="both"/>
        <w:rPr>
          <w:rFonts w:cstheme="minorHAnsi"/>
          <w:sz w:val="20"/>
          <w:lang w:val="en-GB" w:eastAsia="ja-JP"/>
        </w:rPr>
      </w:pPr>
      <w:r>
        <w:rPr>
          <w:rFonts w:cstheme="minorHAnsi"/>
          <w:sz w:val="20"/>
          <w:lang w:val="en-GB" w:eastAsia="ja-JP"/>
        </w:rPr>
        <w:t>Considering the importance of the traffic</w:t>
      </w:r>
      <w:r w:rsidR="00655376">
        <w:rPr>
          <w:rFonts w:cstheme="minorHAnsi"/>
          <w:sz w:val="20"/>
          <w:lang w:val="en-GB" w:eastAsia="ja-JP"/>
        </w:rPr>
        <w:t xml:space="preserve"> characteristic, it </w:t>
      </w:r>
      <w:r w:rsidR="00D83C27">
        <w:rPr>
          <w:rFonts w:cstheme="minorHAnsi"/>
          <w:sz w:val="20"/>
          <w:lang w:val="en-GB" w:eastAsia="ja-JP"/>
        </w:rPr>
        <w:t xml:space="preserve">then becomes essential to define the traffic model </w:t>
      </w:r>
      <w:r w:rsidR="00296EA6">
        <w:rPr>
          <w:rFonts w:cstheme="minorHAnsi"/>
          <w:sz w:val="20"/>
          <w:lang w:val="en-GB" w:eastAsia="ja-JP"/>
        </w:rPr>
        <w:t xml:space="preserve">of the </w:t>
      </w:r>
      <w:r w:rsidR="00E24E66">
        <w:rPr>
          <w:rFonts w:cstheme="minorHAnsi"/>
          <w:sz w:val="20"/>
          <w:lang w:val="en-GB" w:eastAsia="ja-JP"/>
        </w:rPr>
        <w:t xml:space="preserve">various </w:t>
      </w:r>
      <w:r w:rsidR="00296EA6">
        <w:rPr>
          <w:rFonts w:cstheme="minorHAnsi"/>
          <w:sz w:val="20"/>
          <w:lang w:val="en-GB" w:eastAsia="ja-JP"/>
        </w:rPr>
        <w:t>UE applications.</w:t>
      </w:r>
      <w:r w:rsidR="00642F6C">
        <w:rPr>
          <w:rFonts w:cstheme="minorHAnsi"/>
          <w:sz w:val="20"/>
          <w:lang w:val="en-GB" w:eastAsia="ja-JP"/>
        </w:rPr>
        <w:t xml:space="preserve"> </w:t>
      </w:r>
      <w:r w:rsidR="005B7862">
        <w:rPr>
          <w:rFonts w:cstheme="minorHAnsi"/>
          <w:sz w:val="20"/>
          <w:lang w:val="en-GB" w:eastAsia="ja-JP"/>
        </w:rPr>
        <w:t>By having traffic model for different applications</w:t>
      </w:r>
      <w:r w:rsidR="001420B7">
        <w:rPr>
          <w:rFonts w:cstheme="minorHAnsi"/>
          <w:sz w:val="20"/>
          <w:lang w:val="en-GB" w:eastAsia="ja-JP"/>
        </w:rPr>
        <w:t xml:space="preserve">, the time and power distribution </w:t>
      </w:r>
      <w:r w:rsidR="00EB594F">
        <w:rPr>
          <w:rFonts w:cstheme="minorHAnsi"/>
          <w:sz w:val="20"/>
          <w:lang w:val="en-GB" w:eastAsia="ja-JP"/>
        </w:rPr>
        <w:t>of each power state</w:t>
      </w:r>
      <w:r w:rsidR="00636299">
        <w:rPr>
          <w:rFonts w:cstheme="minorHAnsi"/>
          <w:sz w:val="20"/>
          <w:lang w:val="en-GB" w:eastAsia="ja-JP"/>
        </w:rPr>
        <w:t xml:space="preserve"> across those applications</w:t>
      </w:r>
      <w:r w:rsidR="00EB594F">
        <w:rPr>
          <w:rFonts w:cstheme="minorHAnsi"/>
          <w:sz w:val="20"/>
          <w:lang w:val="en-GB" w:eastAsia="ja-JP"/>
        </w:rPr>
        <w:t xml:space="preserve"> can </w:t>
      </w:r>
      <w:r w:rsidR="00BD634A">
        <w:rPr>
          <w:rFonts w:cstheme="minorHAnsi"/>
          <w:sz w:val="20"/>
          <w:lang w:val="en-GB" w:eastAsia="ja-JP"/>
        </w:rPr>
        <w:t>be defined</w:t>
      </w:r>
      <w:r w:rsidR="00636299">
        <w:rPr>
          <w:rFonts w:cstheme="minorHAnsi"/>
          <w:sz w:val="20"/>
          <w:lang w:val="en-GB" w:eastAsia="ja-JP"/>
        </w:rPr>
        <w:t>.</w:t>
      </w:r>
      <w:r w:rsidR="00BD634A">
        <w:rPr>
          <w:rFonts w:cstheme="minorHAnsi"/>
          <w:sz w:val="20"/>
          <w:lang w:val="en-GB" w:eastAsia="ja-JP"/>
        </w:rPr>
        <w:t xml:space="preserve"> </w:t>
      </w:r>
      <w:r w:rsidR="00D345C6">
        <w:rPr>
          <w:rFonts w:cstheme="minorHAnsi"/>
          <w:sz w:val="20"/>
          <w:lang w:val="en-GB" w:eastAsia="ja-JP"/>
        </w:rPr>
        <w:t>Some characteristics of several applications related to their traffic can be seen in Table 1.</w:t>
      </w:r>
    </w:p>
    <w:p w14:paraId="65D249D3" w14:textId="77777777" w:rsidR="002715B1" w:rsidRPr="00BB532B" w:rsidRDefault="002715B1" w:rsidP="00BB532B">
      <w:pPr>
        <w:jc w:val="both"/>
        <w:rPr>
          <w:rFonts w:cstheme="minorHAnsi"/>
          <w:sz w:val="20"/>
          <w:lang w:val="en-GB" w:eastAsia="ja-JP"/>
        </w:rPr>
      </w:pPr>
    </w:p>
    <w:p w14:paraId="09CBAFD0" w14:textId="574E8DF6" w:rsidR="005729C8" w:rsidRPr="005729C8" w:rsidRDefault="005729C8" w:rsidP="005C14C1">
      <w:pPr>
        <w:spacing w:after="0"/>
        <w:jc w:val="center"/>
        <w:rPr>
          <w:rFonts w:cstheme="minorHAnsi"/>
          <w:b/>
          <w:sz w:val="20"/>
          <w:lang w:val="en-GB" w:eastAsia="ja-JP"/>
        </w:rPr>
      </w:pPr>
      <w:r>
        <w:rPr>
          <w:rFonts w:cstheme="minorHAnsi"/>
          <w:b/>
          <w:sz w:val="20"/>
          <w:lang w:val="en-GB" w:eastAsia="ja-JP"/>
        </w:rPr>
        <w:t xml:space="preserve">Table 1. Traffic </w:t>
      </w:r>
      <w:r w:rsidR="00D345C6">
        <w:rPr>
          <w:rFonts w:cstheme="minorHAnsi"/>
          <w:b/>
          <w:sz w:val="20"/>
          <w:lang w:val="en-GB" w:eastAsia="ja-JP"/>
        </w:rPr>
        <w:t>characteristics</w:t>
      </w:r>
      <w:r>
        <w:rPr>
          <w:rFonts w:cstheme="minorHAnsi"/>
          <w:b/>
          <w:sz w:val="20"/>
          <w:lang w:val="en-GB" w:eastAsia="ja-JP"/>
        </w:rPr>
        <w:t xml:space="preserve"> for different UE applications</w:t>
      </w:r>
    </w:p>
    <w:tbl>
      <w:tblPr>
        <w:tblW w:w="749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6"/>
        <w:gridCol w:w="2694"/>
        <w:gridCol w:w="1559"/>
        <w:gridCol w:w="1559"/>
      </w:tblGrid>
      <w:tr w:rsidR="00ED2B50" w:rsidRPr="005729C8" w14:paraId="771ACD94" w14:textId="77777777" w:rsidTr="003F299A">
        <w:trPr>
          <w:trHeight w:val="340"/>
          <w:jc w:val="center"/>
        </w:trPr>
        <w:tc>
          <w:tcPr>
            <w:tcW w:w="1686" w:type="dxa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shd w:val="clear" w:color="auto" w:fill="B4C6E7" w:themeFill="accent1" w:themeFillTint="66"/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62237440" w14:textId="0574E798" w:rsidR="00ED2B50" w:rsidRPr="0018537B" w:rsidRDefault="00ED2B50" w:rsidP="006D5727">
            <w:pPr>
              <w:pStyle w:val="Comments"/>
              <w:jc w:val="center"/>
              <w:rPr>
                <w:rFonts w:asciiTheme="minorHAnsi" w:hAnsiTheme="minorHAnsi" w:cstheme="minorHAnsi"/>
                <w:b/>
                <w:i w:val="0"/>
                <w:iCs w:val="0"/>
              </w:rPr>
            </w:pPr>
            <w:r>
              <w:rPr>
                <w:rFonts w:asciiTheme="minorHAnsi" w:hAnsiTheme="minorHAnsi" w:cstheme="minorHAnsi"/>
                <w:b/>
                <w:i w:val="0"/>
                <w:iCs w:val="0"/>
              </w:rPr>
              <w:lastRenderedPageBreak/>
              <w:t>Applications</w:t>
            </w:r>
          </w:p>
        </w:tc>
        <w:tc>
          <w:tcPr>
            <w:tcW w:w="2694" w:type="dxa"/>
            <w:tcBorders>
              <w:top w:val="single" w:sz="8" w:space="0" w:color="000000"/>
              <w:left w:val="nil"/>
              <w:bottom w:val="single" w:sz="6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052FA25B" w14:textId="67F351C1" w:rsidR="00ED2B50" w:rsidRPr="0018537B" w:rsidRDefault="000B76DF" w:rsidP="006D5727">
            <w:pPr>
              <w:pStyle w:val="Comments"/>
              <w:jc w:val="center"/>
              <w:rPr>
                <w:rFonts w:asciiTheme="minorHAnsi" w:hAnsiTheme="minorHAnsi" w:cstheme="minorHAnsi"/>
                <w:b/>
                <w:i w:val="0"/>
                <w:iCs w:val="0"/>
              </w:rPr>
            </w:pPr>
            <w:r>
              <w:rPr>
                <w:rFonts w:asciiTheme="minorHAnsi" w:hAnsiTheme="minorHAnsi" w:cstheme="minorHAnsi"/>
                <w:b/>
                <w:i w:val="0"/>
                <w:iCs w:val="0"/>
              </w:rPr>
              <w:t xml:space="preserve">Distribution </w:t>
            </w:r>
            <w:r w:rsidR="00ED2B50">
              <w:rPr>
                <w:rFonts w:asciiTheme="minorHAnsi" w:hAnsiTheme="minorHAnsi" w:cstheme="minorHAnsi"/>
                <w:b/>
                <w:i w:val="0"/>
                <w:iCs w:val="0"/>
              </w:rPr>
              <w:t>Function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443D3F80" w14:textId="6398586E" w:rsidR="00ED2B50" w:rsidRDefault="00F14A56" w:rsidP="006D5727">
            <w:pPr>
              <w:pStyle w:val="Comments"/>
              <w:jc w:val="center"/>
              <w:rPr>
                <w:rFonts w:asciiTheme="minorHAnsi" w:hAnsiTheme="minorHAnsi" w:cstheme="minorHAnsi"/>
                <w:b/>
                <w:i w:val="0"/>
                <w:iCs w:val="0"/>
              </w:rPr>
            </w:pPr>
            <w:r>
              <w:rPr>
                <w:rFonts w:asciiTheme="minorHAnsi" w:hAnsiTheme="minorHAnsi" w:cstheme="minorHAnsi"/>
                <w:b/>
                <w:i w:val="0"/>
                <w:iCs w:val="0"/>
              </w:rPr>
              <w:t xml:space="preserve">Mean </w:t>
            </w:r>
            <w:r w:rsidR="006111CB">
              <w:rPr>
                <w:rFonts w:asciiTheme="minorHAnsi" w:hAnsiTheme="minorHAnsi" w:cstheme="minorHAnsi"/>
                <w:b/>
                <w:i w:val="0"/>
                <w:iCs w:val="0"/>
              </w:rPr>
              <w:t>Packet</w:t>
            </w:r>
            <w:r w:rsidR="00ED2B50">
              <w:rPr>
                <w:rFonts w:asciiTheme="minorHAnsi" w:hAnsiTheme="minorHAnsi" w:cstheme="minorHAnsi"/>
                <w:b/>
                <w:i w:val="0"/>
                <w:iCs w:val="0"/>
              </w:rPr>
              <w:t xml:space="preserve"> size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auto"/>
              <w:bottom w:val="single" w:sz="6" w:space="0" w:color="auto"/>
              <w:right w:val="single" w:sz="8" w:space="0" w:color="000000"/>
            </w:tcBorders>
            <w:shd w:val="clear" w:color="auto" w:fill="B4C6E7" w:themeFill="accent1" w:themeFillTint="66"/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0F742E24" w14:textId="38274D25" w:rsidR="00ED2B50" w:rsidRPr="0018537B" w:rsidRDefault="000A66CA" w:rsidP="006D5727">
            <w:pPr>
              <w:pStyle w:val="Comments"/>
              <w:jc w:val="center"/>
              <w:rPr>
                <w:rFonts w:asciiTheme="minorHAnsi" w:hAnsiTheme="minorHAnsi" w:cstheme="minorHAnsi"/>
                <w:b/>
                <w:i w:val="0"/>
                <w:iCs w:val="0"/>
              </w:rPr>
            </w:pPr>
            <w:r>
              <w:rPr>
                <w:rFonts w:asciiTheme="minorHAnsi" w:hAnsiTheme="minorHAnsi" w:cstheme="minorHAnsi"/>
                <w:b/>
                <w:i w:val="0"/>
                <w:iCs w:val="0"/>
              </w:rPr>
              <w:t xml:space="preserve">Mean </w:t>
            </w:r>
            <w:r w:rsidR="00ED2B50">
              <w:rPr>
                <w:rFonts w:asciiTheme="minorHAnsi" w:hAnsiTheme="minorHAnsi" w:cstheme="minorHAnsi"/>
                <w:b/>
                <w:i w:val="0"/>
                <w:iCs w:val="0"/>
              </w:rPr>
              <w:t>IAT</w:t>
            </w:r>
          </w:p>
        </w:tc>
      </w:tr>
      <w:tr w:rsidR="00ED2B50" w:rsidRPr="005729C8" w14:paraId="69C42DCB" w14:textId="77777777" w:rsidTr="003F299A">
        <w:trPr>
          <w:trHeight w:val="340"/>
          <w:jc w:val="center"/>
        </w:trPr>
        <w:tc>
          <w:tcPr>
            <w:tcW w:w="168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539DA979" w14:textId="08725F76" w:rsidR="00ED2B50" w:rsidRPr="0018537B" w:rsidRDefault="00ED2B50" w:rsidP="006D5727">
            <w:pPr>
              <w:pStyle w:val="Comments"/>
              <w:rPr>
                <w:rFonts w:asciiTheme="minorHAnsi" w:hAnsiTheme="minorHAnsi" w:cstheme="minorHAnsi"/>
                <w:i w:val="0"/>
                <w:iCs w:val="0"/>
              </w:rPr>
            </w:pPr>
            <w:r>
              <w:rPr>
                <w:rFonts w:asciiTheme="minorHAnsi" w:hAnsiTheme="minorHAnsi" w:cstheme="minorHAnsi"/>
                <w:i w:val="0"/>
                <w:iCs w:val="0"/>
              </w:rPr>
              <w:t xml:space="preserve">Web browsing </w:t>
            </w:r>
          </w:p>
        </w:tc>
        <w:tc>
          <w:tcPr>
            <w:tcW w:w="2694" w:type="dxa"/>
            <w:tcBorders>
              <w:top w:val="single" w:sz="6" w:space="0" w:color="auto"/>
              <w:left w:val="nil"/>
              <w:bottom w:val="single" w:sz="8" w:space="0" w:color="000000"/>
              <w:right w:val="single" w:sz="4" w:space="0" w:color="auto"/>
            </w:tcBorders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627B6BF5" w14:textId="73BC0428" w:rsidR="00ED2B50" w:rsidRPr="0018537B" w:rsidRDefault="00ED2B50" w:rsidP="006D5727">
            <w:pPr>
              <w:pStyle w:val="Comments"/>
              <w:rPr>
                <w:rFonts w:asciiTheme="minorHAnsi" w:hAnsiTheme="minorHAnsi" w:cstheme="minorHAnsi"/>
                <w:i w:val="0"/>
                <w:iCs w:val="0"/>
              </w:rPr>
            </w:pPr>
            <w:r>
              <w:rPr>
                <w:rFonts w:asciiTheme="minorHAnsi" w:hAnsiTheme="minorHAnsi" w:cstheme="minorHAnsi"/>
                <w:i w:val="0"/>
                <w:iCs w:val="0"/>
              </w:rPr>
              <w:t>Poisson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0A4AB59" w14:textId="5ECD88B1" w:rsidR="00ED2B50" w:rsidRDefault="00EC014F" w:rsidP="006D5727">
            <w:pPr>
              <w:pStyle w:val="Comments"/>
              <w:ind w:left="87"/>
              <w:rPr>
                <w:rFonts w:asciiTheme="minorHAnsi" w:hAnsiTheme="minorHAnsi" w:cstheme="minorHAnsi"/>
                <w:i w:val="0"/>
                <w:iCs w:val="0"/>
              </w:rPr>
            </w:pPr>
            <w:r>
              <w:rPr>
                <w:rFonts w:asciiTheme="minorHAnsi" w:hAnsiTheme="minorHAnsi" w:cstheme="minorHAnsi"/>
                <w:i w:val="0"/>
                <w:iCs w:val="0"/>
              </w:rPr>
              <w:t>Large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2259CAC2" w14:textId="5984D2C4" w:rsidR="00ED2B50" w:rsidRPr="0018537B" w:rsidRDefault="00EC014F" w:rsidP="003F299A">
            <w:pPr>
              <w:pStyle w:val="Comments"/>
              <w:rPr>
                <w:rFonts w:asciiTheme="minorHAnsi" w:hAnsiTheme="minorHAnsi" w:cstheme="minorHAnsi"/>
                <w:i w:val="0"/>
                <w:iCs w:val="0"/>
              </w:rPr>
            </w:pPr>
            <w:r>
              <w:rPr>
                <w:rFonts w:asciiTheme="minorHAnsi" w:hAnsiTheme="minorHAnsi" w:cstheme="minorHAnsi"/>
                <w:i w:val="0"/>
                <w:iCs w:val="0"/>
              </w:rPr>
              <w:t>Long</w:t>
            </w:r>
          </w:p>
        </w:tc>
      </w:tr>
      <w:tr w:rsidR="00ED2B50" w:rsidRPr="005729C8" w14:paraId="7194C94F" w14:textId="77777777" w:rsidTr="003F299A">
        <w:trPr>
          <w:trHeight w:val="340"/>
          <w:jc w:val="center"/>
        </w:trPr>
        <w:tc>
          <w:tcPr>
            <w:tcW w:w="168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3D01EEA5" w14:textId="486D40AE" w:rsidR="00ED2B50" w:rsidRPr="0018537B" w:rsidRDefault="00ED2B50" w:rsidP="006D5727">
            <w:pPr>
              <w:pStyle w:val="Comments"/>
              <w:rPr>
                <w:rFonts w:asciiTheme="minorHAnsi" w:hAnsiTheme="minorHAnsi" w:cstheme="minorHAnsi"/>
                <w:i w:val="0"/>
                <w:iCs w:val="0"/>
              </w:rPr>
            </w:pPr>
            <w:r>
              <w:rPr>
                <w:rFonts w:asciiTheme="minorHAnsi" w:hAnsiTheme="minorHAnsi" w:cstheme="minorHAnsi"/>
                <w:i w:val="0"/>
                <w:iCs w:val="0"/>
              </w:rPr>
              <w:t>VoIP</w:t>
            </w:r>
          </w:p>
        </w:tc>
        <w:tc>
          <w:tcPr>
            <w:tcW w:w="2694" w:type="dxa"/>
            <w:tcBorders>
              <w:top w:val="single" w:sz="6" w:space="0" w:color="auto"/>
              <w:left w:val="nil"/>
              <w:bottom w:val="single" w:sz="8" w:space="0" w:color="000000"/>
              <w:right w:val="single" w:sz="4" w:space="0" w:color="auto"/>
            </w:tcBorders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0E2D0823" w14:textId="16044507" w:rsidR="00ED2B50" w:rsidRPr="0018537B" w:rsidRDefault="00633F76" w:rsidP="006D5727">
            <w:pPr>
              <w:pStyle w:val="Comments"/>
              <w:rPr>
                <w:rFonts w:asciiTheme="minorHAnsi" w:hAnsiTheme="minorHAnsi" w:cstheme="minorHAnsi"/>
                <w:i w:val="0"/>
                <w:iCs w:val="0"/>
              </w:rPr>
            </w:pPr>
            <w:r>
              <w:rPr>
                <w:rFonts w:asciiTheme="minorHAnsi" w:hAnsiTheme="minorHAnsi" w:cstheme="minorHAnsi"/>
                <w:i w:val="0"/>
                <w:iCs w:val="0"/>
              </w:rPr>
              <w:t>Markov process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7DD815E" w14:textId="50808869" w:rsidR="00ED2B50" w:rsidRPr="0018537B" w:rsidRDefault="00EC014F" w:rsidP="006D5727">
            <w:pPr>
              <w:pStyle w:val="Comments"/>
              <w:ind w:left="87"/>
              <w:rPr>
                <w:rFonts w:asciiTheme="minorHAnsi" w:hAnsiTheme="minorHAnsi" w:cstheme="minorHAnsi"/>
                <w:i w:val="0"/>
                <w:iCs w:val="0"/>
              </w:rPr>
            </w:pPr>
            <w:r>
              <w:rPr>
                <w:rFonts w:asciiTheme="minorHAnsi" w:hAnsiTheme="minorHAnsi" w:cstheme="minorHAnsi"/>
                <w:i w:val="0"/>
                <w:iCs w:val="0"/>
              </w:rPr>
              <w:t>Small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709DD22C" w14:textId="68715B82" w:rsidR="00ED2B50" w:rsidRPr="0018537B" w:rsidRDefault="00D2225E" w:rsidP="00D2225E">
            <w:pPr>
              <w:pStyle w:val="Comments"/>
              <w:rPr>
                <w:rFonts w:asciiTheme="minorHAnsi" w:hAnsiTheme="minorHAnsi" w:cstheme="minorHAnsi"/>
                <w:i w:val="0"/>
                <w:iCs w:val="0"/>
              </w:rPr>
            </w:pPr>
            <w:r>
              <w:rPr>
                <w:rFonts w:asciiTheme="minorHAnsi" w:hAnsiTheme="minorHAnsi" w:cstheme="minorHAnsi"/>
                <w:i w:val="0"/>
                <w:iCs w:val="0"/>
              </w:rPr>
              <w:t>Medium</w:t>
            </w:r>
          </w:p>
        </w:tc>
      </w:tr>
      <w:tr w:rsidR="00EE4AA4" w:rsidRPr="005729C8" w14:paraId="7B5001F4" w14:textId="77777777" w:rsidTr="003F299A">
        <w:trPr>
          <w:trHeight w:val="340"/>
          <w:jc w:val="center"/>
        </w:trPr>
        <w:tc>
          <w:tcPr>
            <w:tcW w:w="168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587117F6" w14:textId="5ECBABB6" w:rsidR="00EE4AA4" w:rsidRDefault="00EE4AA4" w:rsidP="006D5727">
            <w:pPr>
              <w:pStyle w:val="Comments"/>
              <w:rPr>
                <w:rFonts w:asciiTheme="minorHAnsi" w:hAnsiTheme="minorHAnsi" w:cstheme="minorHAnsi"/>
                <w:i w:val="0"/>
                <w:iCs w:val="0"/>
              </w:rPr>
            </w:pPr>
            <w:r>
              <w:rPr>
                <w:rFonts w:asciiTheme="minorHAnsi" w:hAnsiTheme="minorHAnsi" w:cstheme="minorHAnsi"/>
                <w:i w:val="0"/>
                <w:iCs w:val="0"/>
              </w:rPr>
              <w:t>Video streaming</w:t>
            </w:r>
          </w:p>
        </w:tc>
        <w:tc>
          <w:tcPr>
            <w:tcW w:w="2694" w:type="dxa"/>
            <w:tcBorders>
              <w:top w:val="single" w:sz="6" w:space="0" w:color="auto"/>
              <w:left w:val="nil"/>
              <w:bottom w:val="single" w:sz="8" w:space="0" w:color="000000"/>
              <w:right w:val="single" w:sz="4" w:space="0" w:color="auto"/>
            </w:tcBorders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05B11369" w14:textId="5977A189" w:rsidR="00EE4AA4" w:rsidRDefault="00422B55" w:rsidP="006D5727">
            <w:pPr>
              <w:pStyle w:val="Comments"/>
              <w:rPr>
                <w:rFonts w:asciiTheme="minorHAnsi" w:hAnsiTheme="minorHAnsi" w:cstheme="minorHAnsi"/>
                <w:i w:val="0"/>
                <w:iCs w:val="0"/>
              </w:rPr>
            </w:pPr>
            <w:r>
              <w:rPr>
                <w:rFonts w:asciiTheme="minorHAnsi" w:hAnsiTheme="minorHAnsi" w:cstheme="minorHAnsi"/>
                <w:i w:val="0"/>
                <w:iCs w:val="0"/>
              </w:rPr>
              <w:t>P</w:t>
            </w:r>
            <w:r w:rsidR="008F7A68">
              <w:rPr>
                <w:rFonts w:asciiTheme="minorHAnsi" w:hAnsiTheme="minorHAnsi" w:cstheme="minorHAnsi"/>
                <w:i w:val="0"/>
                <w:iCs w:val="0"/>
              </w:rPr>
              <w:t>areto</w:t>
            </w:r>
            <w:r w:rsidR="00D2225E">
              <w:rPr>
                <w:rFonts w:asciiTheme="minorHAnsi" w:hAnsiTheme="minorHAnsi" w:cstheme="minorHAnsi"/>
                <w:i w:val="0"/>
                <w:iCs w:val="0"/>
              </w:rPr>
              <w:t xml:space="preserve"> + Full buffer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5424ADB" w14:textId="79803B92" w:rsidR="00EE4AA4" w:rsidRPr="0018537B" w:rsidRDefault="00D2225E" w:rsidP="006D5727">
            <w:pPr>
              <w:pStyle w:val="Comments"/>
              <w:ind w:left="87"/>
              <w:rPr>
                <w:rFonts w:asciiTheme="minorHAnsi" w:hAnsiTheme="minorHAnsi" w:cstheme="minorHAnsi"/>
                <w:i w:val="0"/>
                <w:iCs w:val="0"/>
              </w:rPr>
            </w:pPr>
            <w:r>
              <w:rPr>
                <w:rFonts w:asciiTheme="minorHAnsi" w:hAnsiTheme="minorHAnsi" w:cstheme="minorHAnsi"/>
                <w:i w:val="0"/>
                <w:iCs w:val="0"/>
              </w:rPr>
              <w:t>Large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0B3E97BE" w14:textId="3655476A" w:rsidR="00EE4AA4" w:rsidRDefault="003F299A" w:rsidP="003F299A">
            <w:pPr>
              <w:pStyle w:val="Comments"/>
              <w:rPr>
                <w:rFonts w:asciiTheme="minorHAnsi" w:hAnsiTheme="minorHAnsi" w:cstheme="minorHAnsi"/>
                <w:i w:val="0"/>
                <w:iCs w:val="0"/>
              </w:rPr>
            </w:pPr>
            <w:r>
              <w:rPr>
                <w:rFonts w:asciiTheme="minorHAnsi" w:hAnsiTheme="minorHAnsi" w:cstheme="minorHAnsi"/>
                <w:i w:val="0"/>
                <w:iCs w:val="0"/>
              </w:rPr>
              <w:t>Mix</w:t>
            </w:r>
          </w:p>
        </w:tc>
      </w:tr>
      <w:tr w:rsidR="00ED2B50" w:rsidRPr="005729C8" w14:paraId="56BE032C" w14:textId="77777777" w:rsidTr="003F299A">
        <w:trPr>
          <w:trHeight w:val="340"/>
          <w:jc w:val="center"/>
        </w:trPr>
        <w:tc>
          <w:tcPr>
            <w:tcW w:w="168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78E09357" w14:textId="2DDA83C7" w:rsidR="00ED2B50" w:rsidRPr="0018537B" w:rsidRDefault="00ED2B50" w:rsidP="006D5727">
            <w:pPr>
              <w:pStyle w:val="Comments"/>
              <w:rPr>
                <w:rFonts w:asciiTheme="minorHAnsi" w:hAnsiTheme="minorHAnsi" w:cstheme="minorHAnsi"/>
                <w:i w:val="0"/>
                <w:iCs w:val="0"/>
              </w:rPr>
            </w:pPr>
            <w:r>
              <w:rPr>
                <w:rFonts w:asciiTheme="minorHAnsi" w:hAnsiTheme="minorHAnsi" w:cstheme="minorHAnsi"/>
                <w:i w:val="0"/>
                <w:iCs w:val="0"/>
              </w:rPr>
              <w:t>Instant messaging</w:t>
            </w:r>
          </w:p>
        </w:tc>
        <w:tc>
          <w:tcPr>
            <w:tcW w:w="2694" w:type="dxa"/>
            <w:tcBorders>
              <w:top w:val="single" w:sz="6" w:space="0" w:color="auto"/>
              <w:left w:val="nil"/>
              <w:bottom w:val="single" w:sz="8" w:space="0" w:color="000000"/>
              <w:right w:val="single" w:sz="4" w:space="0" w:color="auto"/>
            </w:tcBorders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5A8167F7" w14:textId="625598FC" w:rsidR="00ED2B50" w:rsidRPr="0018537B" w:rsidRDefault="00BA07B5" w:rsidP="006D5727">
            <w:pPr>
              <w:pStyle w:val="Comments"/>
              <w:rPr>
                <w:rFonts w:asciiTheme="minorHAnsi" w:hAnsiTheme="minorHAnsi" w:cstheme="minorHAnsi"/>
                <w:i w:val="0"/>
                <w:iCs w:val="0"/>
              </w:rPr>
            </w:pPr>
            <w:r>
              <w:rPr>
                <w:rFonts w:asciiTheme="minorHAnsi" w:hAnsiTheme="minorHAnsi" w:cstheme="minorHAnsi"/>
                <w:i w:val="0"/>
                <w:iCs w:val="0"/>
              </w:rPr>
              <w:t>Poisson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4B7924C" w14:textId="1F16D56E" w:rsidR="00ED2B50" w:rsidRPr="0018537B" w:rsidRDefault="006111CB" w:rsidP="006D5727">
            <w:pPr>
              <w:pStyle w:val="Comments"/>
              <w:ind w:left="87"/>
              <w:rPr>
                <w:rFonts w:asciiTheme="minorHAnsi" w:hAnsiTheme="minorHAnsi" w:cstheme="minorHAnsi"/>
                <w:i w:val="0"/>
                <w:iCs w:val="0"/>
              </w:rPr>
            </w:pPr>
            <w:r>
              <w:rPr>
                <w:rFonts w:asciiTheme="minorHAnsi" w:hAnsiTheme="minorHAnsi" w:cstheme="minorHAnsi"/>
                <w:i w:val="0"/>
                <w:iCs w:val="0"/>
              </w:rPr>
              <w:t>Small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317E5635" w14:textId="3848E057" w:rsidR="00ED2B50" w:rsidRPr="0018537B" w:rsidRDefault="00447670" w:rsidP="003F299A">
            <w:pPr>
              <w:pStyle w:val="Comments"/>
              <w:rPr>
                <w:rFonts w:asciiTheme="minorHAnsi" w:hAnsiTheme="minorHAnsi" w:cstheme="minorHAnsi"/>
                <w:i w:val="0"/>
                <w:iCs w:val="0"/>
              </w:rPr>
            </w:pPr>
            <w:r>
              <w:rPr>
                <w:rFonts w:asciiTheme="minorHAnsi" w:hAnsiTheme="minorHAnsi" w:cstheme="minorHAnsi"/>
                <w:i w:val="0"/>
                <w:iCs w:val="0"/>
              </w:rPr>
              <w:t>Short</w:t>
            </w:r>
          </w:p>
        </w:tc>
      </w:tr>
      <w:tr w:rsidR="00ED2B50" w:rsidRPr="005729C8" w14:paraId="4A7FED37" w14:textId="77777777" w:rsidTr="003F299A">
        <w:trPr>
          <w:trHeight w:val="340"/>
          <w:jc w:val="center"/>
        </w:trPr>
        <w:tc>
          <w:tcPr>
            <w:tcW w:w="168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528C999B" w14:textId="22177E41" w:rsidR="00ED2B50" w:rsidRPr="0018537B" w:rsidRDefault="006865EE" w:rsidP="006D5727">
            <w:pPr>
              <w:pStyle w:val="Comments"/>
              <w:rPr>
                <w:rFonts w:asciiTheme="minorHAnsi" w:hAnsiTheme="minorHAnsi" w:cstheme="minorHAnsi"/>
                <w:i w:val="0"/>
                <w:iCs w:val="0"/>
              </w:rPr>
            </w:pPr>
            <w:r>
              <w:rPr>
                <w:rFonts w:asciiTheme="minorHAnsi" w:hAnsiTheme="minorHAnsi" w:cstheme="minorHAnsi"/>
                <w:i w:val="0"/>
                <w:iCs w:val="0"/>
              </w:rPr>
              <w:t>Gaming</w:t>
            </w:r>
          </w:p>
        </w:tc>
        <w:tc>
          <w:tcPr>
            <w:tcW w:w="2694" w:type="dxa"/>
            <w:tcBorders>
              <w:top w:val="single" w:sz="6" w:space="0" w:color="auto"/>
              <w:left w:val="nil"/>
              <w:bottom w:val="single" w:sz="8" w:space="0" w:color="000000"/>
              <w:right w:val="single" w:sz="4" w:space="0" w:color="auto"/>
            </w:tcBorders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76EDBB5A" w14:textId="62AC1A49" w:rsidR="00ED2B50" w:rsidRPr="0018537B" w:rsidRDefault="00DF73F2" w:rsidP="006D5727">
            <w:pPr>
              <w:pStyle w:val="Comments"/>
              <w:rPr>
                <w:rFonts w:asciiTheme="minorHAnsi" w:hAnsiTheme="minorHAnsi" w:cstheme="minorHAnsi"/>
                <w:i w:val="0"/>
                <w:iCs w:val="0"/>
              </w:rPr>
            </w:pPr>
            <w:r>
              <w:rPr>
                <w:rFonts w:asciiTheme="minorHAnsi" w:hAnsiTheme="minorHAnsi" w:cstheme="minorHAnsi"/>
                <w:i w:val="0"/>
                <w:iCs w:val="0"/>
              </w:rPr>
              <w:t>Fixed</w:t>
            </w:r>
            <w:r w:rsidR="00CE274B">
              <w:rPr>
                <w:rFonts w:asciiTheme="minorHAnsi" w:hAnsiTheme="minorHAnsi" w:cstheme="minorHAnsi"/>
                <w:i w:val="0"/>
                <w:iCs w:val="0"/>
              </w:rPr>
              <w:t xml:space="preserve"> </w:t>
            </w:r>
            <w:r>
              <w:rPr>
                <w:rFonts w:asciiTheme="minorHAnsi" w:hAnsiTheme="minorHAnsi" w:cstheme="minorHAnsi"/>
                <w:i w:val="0"/>
                <w:iCs w:val="0"/>
              </w:rPr>
              <w:t>+</w:t>
            </w:r>
            <w:r w:rsidR="00CE274B">
              <w:rPr>
                <w:rFonts w:asciiTheme="minorHAnsi" w:hAnsiTheme="minorHAnsi" w:cstheme="minorHAnsi"/>
                <w:i w:val="0"/>
                <w:iCs w:val="0"/>
              </w:rPr>
              <w:t xml:space="preserve"> </w:t>
            </w:r>
            <w:r w:rsidR="000B76DF">
              <w:rPr>
                <w:rFonts w:asciiTheme="minorHAnsi" w:hAnsiTheme="minorHAnsi" w:cstheme="minorHAnsi"/>
                <w:i w:val="0"/>
                <w:iCs w:val="0"/>
              </w:rPr>
              <w:t>Largest extreme value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EB17004" w14:textId="4425598A" w:rsidR="00ED2B50" w:rsidRPr="0018537B" w:rsidRDefault="006111CB" w:rsidP="006D5727">
            <w:pPr>
              <w:pStyle w:val="Comments"/>
              <w:ind w:left="87"/>
              <w:rPr>
                <w:rFonts w:asciiTheme="minorHAnsi" w:hAnsiTheme="minorHAnsi" w:cstheme="minorHAnsi"/>
                <w:i w:val="0"/>
                <w:iCs w:val="0"/>
              </w:rPr>
            </w:pPr>
            <w:r>
              <w:rPr>
                <w:rFonts w:asciiTheme="minorHAnsi" w:hAnsiTheme="minorHAnsi" w:cstheme="minorHAnsi"/>
                <w:i w:val="0"/>
                <w:iCs w:val="0"/>
              </w:rPr>
              <w:t>Va</w:t>
            </w:r>
            <w:r w:rsidR="00447670">
              <w:rPr>
                <w:rFonts w:asciiTheme="minorHAnsi" w:hAnsiTheme="minorHAnsi" w:cstheme="minorHAnsi"/>
                <w:i w:val="0"/>
                <w:iCs w:val="0"/>
              </w:rPr>
              <w:t>ry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1939690E" w14:textId="7AE5E532" w:rsidR="00ED2B50" w:rsidRPr="0018537B" w:rsidRDefault="00447670" w:rsidP="003F299A">
            <w:pPr>
              <w:pStyle w:val="Comments"/>
              <w:rPr>
                <w:rFonts w:asciiTheme="minorHAnsi" w:hAnsiTheme="minorHAnsi" w:cstheme="minorHAnsi"/>
                <w:i w:val="0"/>
                <w:iCs w:val="0"/>
              </w:rPr>
            </w:pPr>
            <w:r>
              <w:rPr>
                <w:rFonts w:asciiTheme="minorHAnsi" w:hAnsiTheme="minorHAnsi" w:cstheme="minorHAnsi"/>
                <w:i w:val="0"/>
                <w:iCs w:val="0"/>
              </w:rPr>
              <w:t>Short</w:t>
            </w:r>
          </w:p>
        </w:tc>
      </w:tr>
    </w:tbl>
    <w:p w14:paraId="1612967A" w14:textId="77777777" w:rsidR="00981A8A" w:rsidRDefault="00981A8A" w:rsidP="003241E0">
      <w:pPr>
        <w:jc w:val="both"/>
        <w:rPr>
          <w:rFonts w:cstheme="minorHAnsi"/>
          <w:sz w:val="20"/>
          <w:lang w:val="en-GB" w:eastAsia="ja-JP"/>
        </w:rPr>
      </w:pPr>
    </w:p>
    <w:p w14:paraId="36244480" w14:textId="3DA7BC90" w:rsidR="00F764C6" w:rsidRDefault="00970772" w:rsidP="003241E0">
      <w:pPr>
        <w:jc w:val="both"/>
        <w:rPr>
          <w:rFonts w:cstheme="minorHAnsi"/>
          <w:sz w:val="20"/>
          <w:lang w:val="en-GB" w:eastAsia="ja-JP"/>
        </w:rPr>
      </w:pPr>
      <w:r>
        <w:rPr>
          <w:rFonts w:cstheme="minorHAnsi"/>
          <w:sz w:val="20"/>
          <w:lang w:val="en-GB" w:eastAsia="ja-JP"/>
        </w:rPr>
        <w:t xml:space="preserve">As can be seen in the above table, different applications have different traffic </w:t>
      </w:r>
      <w:r w:rsidR="00D345C6">
        <w:rPr>
          <w:rFonts w:cstheme="minorHAnsi"/>
          <w:sz w:val="20"/>
          <w:lang w:val="en-GB" w:eastAsia="ja-JP"/>
        </w:rPr>
        <w:t>characteristics</w:t>
      </w:r>
      <w:r w:rsidR="00D16D7F">
        <w:rPr>
          <w:rFonts w:cstheme="minorHAnsi"/>
          <w:sz w:val="20"/>
          <w:lang w:val="en-GB" w:eastAsia="ja-JP"/>
        </w:rPr>
        <w:t xml:space="preserve">, including its </w:t>
      </w:r>
      <w:r w:rsidR="00D16D7F" w:rsidRPr="00C833D0">
        <w:rPr>
          <w:rFonts w:cstheme="minorHAnsi"/>
          <w:sz w:val="20"/>
          <w:lang w:val="en-GB" w:eastAsia="ja-JP"/>
        </w:rPr>
        <w:t>distribution function</w:t>
      </w:r>
      <w:r w:rsidR="00D16D7F">
        <w:rPr>
          <w:rFonts w:cstheme="minorHAnsi"/>
          <w:sz w:val="20"/>
          <w:lang w:val="en-GB" w:eastAsia="ja-JP"/>
        </w:rPr>
        <w:t xml:space="preserve">, mean inter-arrival time (IAT), </w:t>
      </w:r>
      <w:r w:rsidR="009D6A96">
        <w:rPr>
          <w:rFonts w:cstheme="minorHAnsi"/>
          <w:sz w:val="20"/>
          <w:lang w:val="en-GB" w:eastAsia="ja-JP"/>
        </w:rPr>
        <w:t>mean package size, etc.</w:t>
      </w:r>
      <w:r w:rsidR="00723725">
        <w:rPr>
          <w:rFonts w:cstheme="minorHAnsi"/>
          <w:sz w:val="20"/>
          <w:lang w:val="en-GB" w:eastAsia="ja-JP"/>
        </w:rPr>
        <w:t xml:space="preserve"> </w:t>
      </w:r>
      <w:r w:rsidR="00826C9B">
        <w:rPr>
          <w:rFonts w:cstheme="minorHAnsi"/>
          <w:sz w:val="20"/>
          <w:lang w:val="en-GB" w:eastAsia="ja-JP"/>
        </w:rPr>
        <w:t xml:space="preserve">While </w:t>
      </w:r>
      <w:r w:rsidR="00B11A2A">
        <w:rPr>
          <w:rFonts w:cstheme="minorHAnsi"/>
          <w:sz w:val="20"/>
          <w:lang w:val="en-GB" w:eastAsia="ja-JP"/>
        </w:rPr>
        <w:t>implementing a new traffic model for each application might give a more accurate result,</w:t>
      </w:r>
      <w:r w:rsidR="00C20A9B">
        <w:rPr>
          <w:rFonts w:cstheme="minorHAnsi"/>
          <w:sz w:val="20"/>
          <w:lang w:val="en-GB" w:eastAsia="ja-JP"/>
        </w:rPr>
        <w:t xml:space="preserve"> it should be </w:t>
      </w:r>
      <w:r w:rsidR="00EA5751">
        <w:rPr>
          <w:rFonts w:cstheme="minorHAnsi"/>
          <w:sz w:val="20"/>
          <w:lang w:val="en-GB" w:eastAsia="ja-JP"/>
        </w:rPr>
        <w:t>considered</w:t>
      </w:r>
      <w:r w:rsidR="00C20A9B">
        <w:rPr>
          <w:rFonts w:cstheme="minorHAnsi"/>
          <w:sz w:val="20"/>
          <w:lang w:val="en-GB" w:eastAsia="ja-JP"/>
        </w:rPr>
        <w:t xml:space="preserve"> that the power saving evaluation should also</w:t>
      </w:r>
      <w:r w:rsidR="00EA5751">
        <w:rPr>
          <w:rFonts w:cstheme="minorHAnsi"/>
          <w:sz w:val="20"/>
          <w:lang w:val="en-GB" w:eastAsia="ja-JP"/>
        </w:rPr>
        <w:t xml:space="preserve"> be conducted</w:t>
      </w:r>
      <w:r w:rsidR="0017313A">
        <w:rPr>
          <w:rFonts w:cstheme="minorHAnsi"/>
          <w:sz w:val="20"/>
          <w:lang w:val="en-GB" w:eastAsia="ja-JP"/>
        </w:rPr>
        <w:t xml:space="preserve"> in a simple manner if possible. Thus, for simplicity,</w:t>
      </w:r>
      <w:r w:rsidR="00C20A9B">
        <w:rPr>
          <w:rFonts w:cstheme="minorHAnsi"/>
          <w:sz w:val="20"/>
          <w:lang w:val="en-GB" w:eastAsia="ja-JP"/>
        </w:rPr>
        <w:t xml:space="preserve"> </w:t>
      </w:r>
      <w:r w:rsidR="00D708C3">
        <w:rPr>
          <w:rFonts w:cstheme="minorHAnsi"/>
          <w:sz w:val="20"/>
          <w:lang w:val="en-GB" w:eastAsia="ja-JP"/>
        </w:rPr>
        <w:t>modification</w:t>
      </w:r>
      <w:r w:rsidR="00B41F2A">
        <w:rPr>
          <w:rFonts w:cstheme="minorHAnsi"/>
          <w:sz w:val="20"/>
          <w:lang w:val="en-GB" w:eastAsia="ja-JP"/>
        </w:rPr>
        <w:t>s</w:t>
      </w:r>
      <w:r w:rsidR="00D708C3">
        <w:rPr>
          <w:rFonts w:cstheme="minorHAnsi"/>
          <w:sz w:val="20"/>
          <w:lang w:val="en-GB" w:eastAsia="ja-JP"/>
        </w:rPr>
        <w:t xml:space="preserve"> of FTP type-3</w:t>
      </w:r>
      <w:r w:rsidR="00B41F2A">
        <w:rPr>
          <w:rFonts w:cstheme="minorHAnsi"/>
          <w:sz w:val="20"/>
          <w:lang w:val="en-GB" w:eastAsia="ja-JP"/>
        </w:rPr>
        <w:t xml:space="preserve"> on </w:t>
      </w:r>
      <w:r w:rsidR="00522EA0">
        <w:rPr>
          <w:rFonts w:cstheme="minorHAnsi"/>
          <w:sz w:val="20"/>
          <w:lang w:val="en-GB" w:eastAsia="ja-JP"/>
        </w:rPr>
        <w:t xml:space="preserve">its inter-arrival time, mean packet size, and </w:t>
      </w:r>
      <w:r w:rsidR="00B41F2A">
        <w:rPr>
          <w:rFonts w:cstheme="minorHAnsi"/>
          <w:sz w:val="20"/>
          <w:lang w:val="en-GB" w:eastAsia="ja-JP"/>
        </w:rPr>
        <w:t>mixing</w:t>
      </w:r>
      <w:r w:rsidR="00BA3B06">
        <w:rPr>
          <w:rFonts w:cstheme="minorHAnsi"/>
          <w:sz w:val="20"/>
          <w:lang w:val="en-GB" w:eastAsia="ja-JP"/>
        </w:rPr>
        <w:t xml:space="preserve"> more than one FTP traffic generation </w:t>
      </w:r>
      <w:r w:rsidR="00B41F2A">
        <w:rPr>
          <w:rFonts w:cstheme="minorHAnsi"/>
          <w:sz w:val="20"/>
          <w:lang w:val="en-GB" w:eastAsia="ja-JP"/>
        </w:rPr>
        <w:t>is preferable</w:t>
      </w:r>
      <w:r w:rsidR="00BA3B06">
        <w:rPr>
          <w:rFonts w:cstheme="minorHAnsi"/>
          <w:sz w:val="20"/>
          <w:lang w:val="en-GB" w:eastAsia="ja-JP"/>
        </w:rPr>
        <w:t xml:space="preserve">. </w:t>
      </w:r>
    </w:p>
    <w:p w14:paraId="4D8E1A5D" w14:textId="0B46E0A9" w:rsidR="00906F88" w:rsidRPr="004E44E5" w:rsidRDefault="004668B2" w:rsidP="004E44E5">
      <w:pPr>
        <w:pStyle w:val="Observation"/>
      </w:pPr>
      <w:bookmarkStart w:id="2" w:name="_Toc528931229"/>
      <w:r>
        <w:t>Different applications have different traffic characteristic</w:t>
      </w:r>
      <w:r w:rsidR="00906F88">
        <w:t xml:space="preserve"> which could lead to different approach on the power saving proposals</w:t>
      </w:r>
      <w:bookmarkEnd w:id="2"/>
      <w:r>
        <w:t xml:space="preserve"> </w:t>
      </w:r>
    </w:p>
    <w:p w14:paraId="7829E84B" w14:textId="4F53EC43" w:rsidR="004E44E5" w:rsidRPr="003A1C22" w:rsidRDefault="004E44E5" w:rsidP="004E44E5">
      <w:pPr>
        <w:pStyle w:val="Proposal"/>
      </w:pPr>
      <w:bookmarkStart w:id="3" w:name="_Toc528931232"/>
      <w:r>
        <w:t xml:space="preserve">Consider modification on the </w:t>
      </w:r>
      <w:r w:rsidR="00881CBF">
        <w:t xml:space="preserve">FTP traffic model on its inter-arrival time, mean packet size, and </w:t>
      </w:r>
      <w:r w:rsidR="00225B31">
        <w:t xml:space="preserve">mixing more than one FTP </w:t>
      </w:r>
      <w:r w:rsidR="009C1B6A">
        <w:t>generation to mimic other traffic models</w:t>
      </w:r>
      <w:r w:rsidRPr="0007481B">
        <w:t>.</w:t>
      </w:r>
      <w:bookmarkEnd w:id="3"/>
    </w:p>
    <w:p w14:paraId="76FFB1D3" w14:textId="51B1CA81" w:rsidR="001631CA" w:rsidRPr="00074A22" w:rsidRDefault="001631CA" w:rsidP="003241E0">
      <w:pPr>
        <w:jc w:val="both"/>
        <w:rPr>
          <w:rFonts w:cstheme="minorHAnsi"/>
          <w:sz w:val="20"/>
          <w:lang w:eastAsia="ja-JP"/>
        </w:rPr>
      </w:pPr>
    </w:p>
    <w:p w14:paraId="62F5D62A" w14:textId="66B41A99" w:rsidR="00BE32FA" w:rsidRPr="009B7182" w:rsidRDefault="00902E7D" w:rsidP="003241E0">
      <w:pPr>
        <w:jc w:val="both"/>
        <w:rPr>
          <w:rFonts w:cstheme="minorHAnsi"/>
          <w:sz w:val="20"/>
          <w:lang w:val="en-GB" w:eastAsia="ja-JP"/>
        </w:rPr>
      </w:pPr>
      <w:r>
        <w:rPr>
          <w:rFonts w:cstheme="minorHAnsi"/>
          <w:sz w:val="20"/>
          <w:lang w:val="en-GB" w:eastAsia="ja-JP"/>
        </w:rPr>
        <w:t xml:space="preserve">As evaluating </w:t>
      </w:r>
      <w:r w:rsidR="008220DD">
        <w:rPr>
          <w:rFonts w:cstheme="minorHAnsi"/>
          <w:sz w:val="20"/>
          <w:lang w:val="en-GB" w:eastAsia="ja-JP"/>
        </w:rPr>
        <w:t xml:space="preserve">power saving proposal </w:t>
      </w:r>
      <w:r w:rsidR="00FF4CEF">
        <w:rPr>
          <w:rFonts w:cstheme="minorHAnsi"/>
          <w:sz w:val="20"/>
          <w:lang w:val="en-GB" w:eastAsia="ja-JP"/>
        </w:rPr>
        <w:t xml:space="preserve">for </w:t>
      </w:r>
      <w:r w:rsidR="008220DD">
        <w:rPr>
          <w:rFonts w:cstheme="minorHAnsi"/>
          <w:sz w:val="20"/>
          <w:lang w:val="en-GB" w:eastAsia="ja-JP"/>
        </w:rPr>
        <w:t>all UE applications (or traffic model) consumes</w:t>
      </w:r>
      <w:r w:rsidR="00FF4CEF">
        <w:rPr>
          <w:rFonts w:cstheme="minorHAnsi"/>
          <w:sz w:val="20"/>
          <w:lang w:val="en-GB" w:eastAsia="ja-JP"/>
        </w:rPr>
        <w:t xml:space="preserve"> a significant amount of time, it is then necessary to define which applications can be</w:t>
      </w:r>
      <w:r w:rsidR="00756A66">
        <w:rPr>
          <w:rFonts w:cstheme="minorHAnsi"/>
          <w:sz w:val="20"/>
          <w:lang w:val="en-GB" w:eastAsia="ja-JP"/>
        </w:rPr>
        <w:t xml:space="preserve"> chosen as representatives.</w:t>
      </w:r>
      <w:r w:rsidR="00BF2935">
        <w:rPr>
          <w:rFonts w:cstheme="minorHAnsi"/>
          <w:sz w:val="20"/>
          <w:lang w:val="en-GB" w:eastAsia="ja-JP"/>
        </w:rPr>
        <w:t xml:space="preserve"> In this matter, the term “days</w:t>
      </w:r>
      <w:r w:rsidR="00556F35">
        <w:rPr>
          <w:rFonts w:cstheme="minorHAnsi"/>
          <w:sz w:val="20"/>
          <w:lang w:val="en-GB" w:eastAsia="ja-JP"/>
        </w:rPr>
        <w:t>-of-use</w:t>
      </w:r>
      <w:r w:rsidR="00BF2935">
        <w:rPr>
          <w:rFonts w:cstheme="minorHAnsi"/>
          <w:sz w:val="20"/>
          <w:lang w:val="en-GB" w:eastAsia="ja-JP"/>
        </w:rPr>
        <w:t>”</w:t>
      </w:r>
      <w:r w:rsidR="00556F35">
        <w:rPr>
          <w:rFonts w:cstheme="minorHAnsi"/>
          <w:sz w:val="20"/>
          <w:lang w:val="en-GB" w:eastAsia="ja-JP"/>
        </w:rPr>
        <w:t xml:space="preserve"> (DoU) is well known as a profile </w:t>
      </w:r>
      <w:r w:rsidR="00776814">
        <w:rPr>
          <w:rFonts w:cstheme="minorHAnsi"/>
          <w:sz w:val="20"/>
          <w:lang w:val="en-GB" w:eastAsia="ja-JP"/>
        </w:rPr>
        <w:t>composed of different applications and the time spent throughout a day for a typical UE.</w:t>
      </w:r>
      <w:r w:rsidR="00A25416">
        <w:rPr>
          <w:rFonts w:cstheme="minorHAnsi"/>
          <w:sz w:val="20"/>
          <w:lang w:val="en-GB" w:eastAsia="ja-JP"/>
        </w:rPr>
        <w:t xml:space="preserve"> </w:t>
      </w:r>
      <w:r w:rsidR="00173190">
        <w:rPr>
          <w:rFonts w:cstheme="minorHAnsi"/>
          <w:sz w:val="20"/>
          <w:lang w:val="en-GB" w:eastAsia="ja-JP"/>
        </w:rPr>
        <w:t xml:space="preserve">Using DoU, evaluation on the power saving proposals can be done more </w:t>
      </w:r>
      <w:r w:rsidR="007E511E">
        <w:rPr>
          <w:rFonts w:cstheme="minorHAnsi"/>
          <w:sz w:val="20"/>
          <w:lang w:val="en-GB" w:eastAsia="ja-JP"/>
        </w:rPr>
        <w:t>accurately, e.g. whether</w:t>
      </w:r>
      <w:r w:rsidR="00D81A66">
        <w:rPr>
          <w:rFonts w:cstheme="minorHAnsi"/>
          <w:sz w:val="20"/>
          <w:lang w:val="en-GB" w:eastAsia="ja-JP"/>
        </w:rPr>
        <w:t xml:space="preserve"> a</w:t>
      </w:r>
      <w:r w:rsidR="007E511E">
        <w:rPr>
          <w:rFonts w:cstheme="minorHAnsi"/>
          <w:sz w:val="20"/>
          <w:lang w:val="en-GB" w:eastAsia="ja-JP"/>
        </w:rPr>
        <w:t xml:space="preserve"> certain proposal </w:t>
      </w:r>
      <w:r w:rsidR="00D81A66">
        <w:rPr>
          <w:rFonts w:cstheme="minorHAnsi"/>
          <w:sz w:val="20"/>
          <w:lang w:val="en-GB" w:eastAsia="ja-JP"/>
        </w:rPr>
        <w:t xml:space="preserve">is in favour of certain traffics, </w:t>
      </w:r>
      <w:r w:rsidR="00AF4AF5">
        <w:rPr>
          <w:rFonts w:cstheme="minorHAnsi"/>
          <w:sz w:val="20"/>
          <w:lang w:val="en-GB" w:eastAsia="ja-JP"/>
        </w:rPr>
        <w:t xml:space="preserve">to see the total effect of a power saving proposal </w:t>
      </w:r>
      <w:r w:rsidR="0019175F">
        <w:rPr>
          <w:rFonts w:cstheme="minorHAnsi"/>
          <w:sz w:val="20"/>
          <w:lang w:val="en-GB" w:eastAsia="ja-JP"/>
        </w:rPr>
        <w:t>in daily manner, etc.</w:t>
      </w:r>
    </w:p>
    <w:p w14:paraId="03677B75" w14:textId="22E2A397" w:rsidR="00825D56" w:rsidRPr="00825D56" w:rsidRDefault="002C6C20" w:rsidP="00884178">
      <w:pPr>
        <w:pStyle w:val="Heading2"/>
      </w:pPr>
      <w:r>
        <w:t>2.</w:t>
      </w:r>
      <w:r w:rsidR="00CE08B2">
        <w:t>2</w:t>
      </w:r>
      <w:r>
        <w:t xml:space="preserve"> </w:t>
      </w:r>
      <w:r>
        <w:tab/>
      </w:r>
      <w:r w:rsidR="007C3A81">
        <w:t>Time and power distributio</w:t>
      </w:r>
      <w:r w:rsidR="00B402B8">
        <w:t>n</w:t>
      </w:r>
      <w:r w:rsidR="00756B53">
        <w:t xml:space="preserve"> of the power states</w:t>
      </w:r>
      <w:r w:rsidR="00B402B8">
        <w:t xml:space="preserve"> </w:t>
      </w:r>
    </w:p>
    <w:p w14:paraId="63DBDC24" w14:textId="4728AC02" w:rsidR="00A17C46" w:rsidRPr="00EF66DD" w:rsidRDefault="00941A56" w:rsidP="00941A56">
      <w:pPr>
        <w:jc w:val="both"/>
        <w:rPr>
          <w:rFonts w:cstheme="minorHAnsi"/>
          <w:sz w:val="20"/>
          <w:lang w:val="en-GB" w:eastAsia="ja-JP"/>
        </w:rPr>
      </w:pPr>
      <w:r w:rsidRPr="004A7E5F">
        <w:rPr>
          <w:rFonts w:cstheme="minorHAnsi"/>
          <w:sz w:val="20"/>
          <w:lang w:val="en-GB" w:eastAsia="ja-JP"/>
        </w:rPr>
        <w:t>In</w:t>
      </w:r>
      <w:r w:rsidR="00EF6B74">
        <w:rPr>
          <w:rFonts w:cstheme="minorHAnsi"/>
          <w:sz w:val="20"/>
          <w:lang w:val="en-GB" w:eastAsia="ja-JP"/>
        </w:rPr>
        <w:t xml:space="preserve"> the previous agreement, </w:t>
      </w:r>
      <w:r w:rsidR="00AE56F4">
        <w:rPr>
          <w:rFonts w:cstheme="minorHAnsi"/>
          <w:sz w:val="20"/>
          <w:lang w:val="en-GB" w:eastAsia="ja-JP"/>
        </w:rPr>
        <w:t>a calibration process is agreed to be conducted</w:t>
      </w:r>
      <w:r w:rsidR="00003653">
        <w:rPr>
          <w:rFonts w:cstheme="minorHAnsi"/>
          <w:sz w:val="20"/>
          <w:lang w:val="en-GB" w:eastAsia="ja-JP"/>
        </w:rPr>
        <w:t xml:space="preserve"> for the FTP and VoIP traffic models. The assumption for this calibration can be seen in []. </w:t>
      </w:r>
      <w:r w:rsidR="006654AD">
        <w:rPr>
          <w:rFonts w:cstheme="minorHAnsi"/>
          <w:sz w:val="20"/>
          <w:lang w:val="en-GB" w:eastAsia="ja-JP"/>
        </w:rPr>
        <w:t>Using the data from this calibration, we can observe</w:t>
      </w:r>
      <w:r w:rsidR="00284FE3">
        <w:rPr>
          <w:rFonts w:cstheme="minorHAnsi"/>
          <w:sz w:val="20"/>
          <w:lang w:val="en-GB" w:eastAsia="ja-JP"/>
        </w:rPr>
        <w:t xml:space="preserve"> in which power states </w:t>
      </w:r>
      <w:r w:rsidR="006C4A96" w:rsidRPr="004A7E5F">
        <w:rPr>
          <w:rFonts w:cs="Arial"/>
          <w:sz w:val="20"/>
          <w:lang w:eastAsia="ja-JP"/>
        </w:rPr>
        <w:t>UE spend the time</w:t>
      </w:r>
      <w:r w:rsidR="00284FE3">
        <w:rPr>
          <w:rFonts w:cs="Arial"/>
          <w:sz w:val="20"/>
          <w:lang w:eastAsia="ja-JP"/>
        </w:rPr>
        <w:t xml:space="preserve"> and power</w:t>
      </w:r>
      <w:r w:rsidR="006C4A96" w:rsidRPr="004A7E5F">
        <w:rPr>
          <w:rFonts w:cs="Arial"/>
          <w:sz w:val="20"/>
          <w:lang w:eastAsia="ja-JP"/>
        </w:rPr>
        <w:t xml:space="preserve"> most</w:t>
      </w:r>
      <w:r w:rsidR="00284FE3">
        <w:rPr>
          <w:rFonts w:cs="Arial"/>
          <w:sz w:val="20"/>
          <w:lang w:eastAsia="ja-JP"/>
        </w:rPr>
        <w:t>.</w:t>
      </w:r>
      <w:r w:rsidR="004E3281" w:rsidRPr="004A7E5F">
        <w:rPr>
          <w:rFonts w:cs="Arial"/>
          <w:sz w:val="20"/>
          <w:lang w:eastAsia="ja-JP"/>
        </w:rPr>
        <w:t xml:space="preserve"> </w:t>
      </w:r>
      <w:r w:rsidR="00C660DF">
        <w:rPr>
          <w:rFonts w:cs="Arial"/>
          <w:sz w:val="20"/>
          <w:lang w:eastAsia="ja-JP"/>
        </w:rPr>
        <w:t xml:space="preserve">It should be noted, however, </w:t>
      </w:r>
      <w:r w:rsidR="00F04B76">
        <w:rPr>
          <w:rFonts w:cs="Arial"/>
          <w:sz w:val="20"/>
          <w:lang w:eastAsia="ja-JP"/>
        </w:rPr>
        <w:t>in the actual power saving evaluation, a more complete power state</w:t>
      </w:r>
      <w:r w:rsidR="00154983">
        <w:rPr>
          <w:rFonts w:cs="Arial"/>
          <w:sz w:val="20"/>
          <w:lang w:eastAsia="ja-JP"/>
        </w:rPr>
        <w:t xml:space="preserve"> (e.g. UL) and more </w:t>
      </w:r>
      <w:r w:rsidR="00E26431">
        <w:rPr>
          <w:rFonts w:cs="Arial"/>
          <w:sz w:val="20"/>
          <w:lang w:eastAsia="ja-JP"/>
        </w:rPr>
        <w:t>realistic transmission scenario (e.g. considering more than one transmission per session)</w:t>
      </w:r>
      <w:r w:rsidR="00F04B76">
        <w:rPr>
          <w:rFonts w:cs="Arial"/>
          <w:sz w:val="20"/>
          <w:lang w:eastAsia="ja-JP"/>
        </w:rPr>
        <w:t xml:space="preserve"> should be considered</w:t>
      </w:r>
      <w:r w:rsidR="00154983">
        <w:rPr>
          <w:rFonts w:cs="Arial"/>
          <w:sz w:val="20"/>
          <w:lang w:eastAsia="ja-JP"/>
        </w:rPr>
        <w:t>.</w:t>
      </w:r>
      <w:r w:rsidR="00982BC9">
        <w:rPr>
          <w:rFonts w:cs="Arial"/>
          <w:sz w:val="20"/>
          <w:lang w:eastAsia="ja-JP"/>
        </w:rPr>
        <w:t xml:space="preserve"> Nevertheless, this initial </w:t>
      </w:r>
      <w:r w:rsidR="003450D5">
        <w:rPr>
          <w:rFonts w:cs="Arial"/>
          <w:sz w:val="20"/>
          <w:lang w:eastAsia="ja-JP"/>
        </w:rPr>
        <w:t>calibration is required, for example to determine which power states we have to focus on in different traffic types.</w:t>
      </w:r>
    </w:p>
    <w:p w14:paraId="12D6F475" w14:textId="0BA022DA" w:rsidR="00F7255F" w:rsidRDefault="00F7255F" w:rsidP="00BC20FC">
      <w:pPr>
        <w:spacing w:after="0"/>
        <w:jc w:val="center"/>
        <w:rPr>
          <w:rFonts w:cstheme="minorHAnsi"/>
          <w:b/>
          <w:sz w:val="20"/>
          <w:lang w:val="en-GB" w:eastAsia="ja-JP"/>
        </w:rPr>
      </w:pPr>
      <w:r>
        <w:rPr>
          <w:rFonts w:cstheme="minorHAnsi"/>
          <w:b/>
          <w:sz w:val="20"/>
          <w:lang w:val="en-GB" w:eastAsia="ja-JP"/>
        </w:rPr>
        <w:t xml:space="preserve">Table </w:t>
      </w:r>
      <w:r w:rsidR="00280B80">
        <w:rPr>
          <w:rFonts w:cstheme="minorHAnsi"/>
          <w:b/>
          <w:sz w:val="20"/>
          <w:lang w:val="en-GB" w:eastAsia="ja-JP"/>
        </w:rPr>
        <w:t>2</w:t>
      </w:r>
      <w:r>
        <w:rPr>
          <w:rFonts w:cstheme="minorHAnsi"/>
          <w:b/>
          <w:sz w:val="20"/>
          <w:lang w:val="en-GB" w:eastAsia="ja-JP"/>
        </w:rPr>
        <w:t xml:space="preserve">. </w:t>
      </w:r>
      <w:r w:rsidR="002257D4">
        <w:rPr>
          <w:rFonts w:cstheme="minorHAnsi"/>
          <w:b/>
          <w:sz w:val="20"/>
          <w:lang w:val="en-GB" w:eastAsia="ja-JP"/>
        </w:rPr>
        <w:t xml:space="preserve">Time </w:t>
      </w:r>
      <w:r w:rsidR="006C1304">
        <w:rPr>
          <w:rFonts w:cstheme="minorHAnsi"/>
          <w:b/>
          <w:sz w:val="20"/>
          <w:lang w:val="en-GB" w:eastAsia="ja-JP"/>
        </w:rPr>
        <w:t xml:space="preserve">and power </w:t>
      </w:r>
      <w:r w:rsidR="002257D4">
        <w:rPr>
          <w:rFonts w:cstheme="minorHAnsi"/>
          <w:b/>
          <w:sz w:val="20"/>
          <w:lang w:val="en-GB" w:eastAsia="ja-JP"/>
        </w:rPr>
        <w:t xml:space="preserve">distribution across different power states for </w:t>
      </w:r>
      <w:r w:rsidR="006C1304">
        <w:rPr>
          <w:rFonts w:cstheme="minorHAnsi"/>
          <w:b/>
          <w:sz w:val="20"/>
          <w:lang w:val="en-GB" w:eastAsia="ja-JP"/>
        </w:rPr>
        <w:t>FTP and VoIP</w:t>
      </w:r>
    </w:p>
    <w:tbl>
      <w:tblPr>
        <w:tblW w:w="933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8"/>
        <w:gridCol w:w="20"/>
        <w:gridCol w:w="792"/>
        <w:gridCol w:w="794"/>
        <w:gridCol w:w="794"/>
        <w:gridCol w:w="794"/>
        <w:gridCol w:w="794"/>
        <w:gridCol w:w="794"/>
        <w:gridCol w:w="794"/>
        <w:gridCol w:w="794"/>
      </w:tblGrid>
      <w:tr w:rsidR="00984C55" w:rsidRPr="005729C8" w14:paraId="50280DE5" w14:textId="77777777" w:rsidTr="00702FD4">
        <w:trPr>
          <w:trHeight w:val="340"/>
          <w:jc w:val="center"/>
        </w:trPr>
        <w:tc>
          <w:tcPr>
            <w:tcW w:w="2968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shd w:val="clear" w:color="auto" w:fill="B4C6E7" w:themeFill="accent1" w:themeFillTint="66"/>
            <w:tcMar>
              <w:top w:w="54" w:type="dxa"/>
              <w:left w:w="108" w:type="dxa"/>
              <w:bottom w:w="54" w:type="dxa"/>
              <w:right w:w="108" w:type="dxa"/>
            </w:tcMar>
            <w:vAlign w:val="center"/>
          </w:tcPr>
          <w:p w14:paraId="25B3E0A0" w14:textId="6FB1871E" w:rsidR="00984C55" w:rsidRDefault="00984C55" w:rsidP="00511371">
            <w:pPr>
              <w:pStyle w:val="Comments"/>
              <w:jc w:val="center"/>
              <w:rPr>
                <w:rFonts w:asciiTheme="minorHAnsi" w:hAnsiTheme="minorHAnsi" w:cstheme="minorHAnsi"/>
                <w:b/>
                <w:i w:val="0"/>
                <w:iCs w:val="0"/>
              </w:rPr>
            </w:pPr>
            <w:r>
              <w:rPr>
                <w:rFonts w:asciiTheme="minorHAnsi" w:hAnsiTheme="minorHAnsi" w:cstheme="minorHAnsi"/>
                <w:b/>
                <w:i w:val="0"/>
                <w:iCs w:val="0"/>
              </w:rPr>
              <w:t>Applications</w:t>
            </w:r>
          </w:p>
        </w:tc>
        <w:tc>
          <w:tcPr>
            <w:tcW w:w="20" w:type="dxa"/>
            <w:tcBorders>
              <w:top w:val="single" w:sz="8" w:space="0" w:color="000000"/>
              <w:left w:val="nil"/>
              <w:bottom w:val="single" w:sz="6" w:space="0" w:color="auto"/>
              <w:right w:val="nil"/>
            </w:tcBorders>
            <w:shd w:val="clear" w:color="auto" w:fill="B4C6E7" w:themeFill="accent1" w:themeFillTint="66"/>
          </w:tcPr>
          <w:p w14:paraId="00BD1373" w14:textId="77777777" w:rsidR="00984C55" w:rsidRDefault="00984C55" w:rsidP="00511371">
            <w:pPr>
              <w:pStyle w:val="Comments"/>
              <w:jc w:val="center"/>
              <w:rPr>
                <w:rFonts w:asciiTheme="minorHAnsi" w:hAnsiTheme="minorHAnsi" w:cstheme="minorHAnsi"/>
                <w:b/>
                <w:i w:val="0"/>
                <w:iCs w:val="0"/>
              </w:rPr>
            </w:pPr>
          </w:p>
        </w:tc>
        <w:tc>
          <w:tcPr>
            <w:tcW w:w="3174" w:type="dxa"/>
            <w:gridSpan w:val="4"/>
            <w:tcBorders>
              <w:top w:val="single" w:sz="8" w:space="0" w:color="000000"/>
              <w:left w:val="nil"/>
              <w:bottom w:val="single" w:sz="6" w:space="0" w:color="auto"/>
              <w:right w:val="single" w:sz="8" w:space="0" w:color="000000"/>
            </w:tcBorders>
            <w:shd w:val="clear" w:color="auto" w:fill="B4C6E7" w:themeFill="accent1" w:themeFillTint="66"/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42248A29" w14:textId="2C7D0B4B" w:rsidR="00984C55" w:rsidRDefault="00070F66" w:rsidP="00511371">
            <w:pPr>
              <w:pStyle w:val="Comments"/>
              <w:jc w:val="center"/>
              <w:rPr>
                <w:rFonts w:asciiTheme="minorHAnsi" w:hAnsiTheme="minorHAnsi" w:cstheme="minorHAnsi"/>
                <w:b/>
                <w:i w:val="0"/>
                <w:iCs w:val="0"/>
              </w:rPr>
            </w:pPr>
            <w:r>
              <w:rPr>
                <w:rFonts w:asciiTheme="minorHAnsi" w:hAnsiTheme="minorHAnsi" w:cstheme="minorHAnsi"/>
                <w:b/>
                <w:i w:val="0"/>
                <w:iCs w:val="0"/>
              </w:rPr>
              <w:t>Time distribution</w:t>
            </w:r>
          </w:p>
        </w:tc>
        <w:tc>
          <w:tcPr>
            <w:tcW w:w="3176" w:type="dxa"/>
            <w:gridSpan w:val="4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B4C6E7" w:themeFill="accent1" w:themeFillTint="66"/>
          </w:tcPr>
          <w:p w14:paraId="0B2CC902" w14:textId="11BAEC31" w:rsidR="00984C55" w:rsidRDefault="00070F66" w:rsidP="00511371">
            <w:pPr>
              <w:pStyle w:val="Comments"/>
              <w:jc w:val="center"/>
              <w:rPr>
                <w:rFonts w:asciiTheme="minorHAnsi" w:hAnsiTheme="minorHAnsi" w:cstheme="minorHAnsi"/>
                <w:b/>
                <w:i w:val="0"/>
                <w:iCs w:val="0"/>
              </w:rPr>
            </w:pPr>
            <w:r>
              <w:rPr>
                <w:rFonts w:asciiTheme="minorHAnsi" w:hAnsiTheme="minorHAnsi" w:cstheme="minorHAnsi"/>
                <w:b/>
                <w:i w:val="0"/>
                <w:iCs w:val="0"/>
              </w:rPr>
              <w:t>Power distribution</w:t>
            </w:r>
          </w:p>
        </w:tc>
      </w:tr>
      <w:tr w:rsidR="00984C55" w:rsidRPr="005729C8" w14:paraId="42C34278" w14:textId="4AD58ACB" w:rsidTr="00702FD4">
        <w:trPr>
          <w:trHeight w:val="340"/>
          <w:jc w:val="center"/>
        </w:trPr>
        <w:tc>
          <w:tcPr>
            <w:tcW w:w="2968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B4C6E7" w:themeFill="accent1" w:themeFillTint="66"/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3EED0263" w14:textId="40C621C1" w:rsidR="00984C55" w:rsidRPr="0018537B" w:rsidRDefault="00984C55" w:rsidP="00511371">
            <w:pPr>
              <w:pStyle w:val="Comments"/>
              <w:jc w:val="center"/>
              <w:rPr>
                <w:rFonts w:asciiTheme="minorHAnsi" w:hAnsiTheme="minorHAnsi" w:cstheme="minorHAnsi"/>
                <w:b/>
                <w:i w:val="0"/>
                <w:iCs w:val="0"/>
              </w:rPr>
            </w:pPr>
          </w:p>
        </w:tc>
        <w:tc>
          <w:tcPr>
            <w:tcW w:w="20" w:type="dxa"/>
            <w:tcBorders>
              <w:top w:val="single" w:sz="8" w:space="0" w:color="000000"/>
              <w:left w:val="nil"/>
              <w:bottom w:val="single" w:sz="6" w:space="0" w:color="auto"/>
              <w:right w:val="nil"/>
            </w:tcBorders>
            <w:shd w:val="clear" w:color="auto" w:fill="B4C6E7" w:themeFill="accent1" w:themeFillTint="66"/>
          </w:tcPr>
          <w:p w14:paraId="22808347" w14:textId="77777777" w:rsidR="00984C55" w:rsidRDefault="00984C55" w:rsidP="00511371">
            <w:pPr>
              <w:pStyle w:val="Comments"/>
              <w:jc w:val="center"/>
              <w:rPr>
                <w:rFonts w:asciiTheme="minorHAnsi" w:hAnsiTheme="minorHAnsi" w:cstheme="minorHAnsi"/>
                <w:b/>
                <w:i w:val="0"/>
                <w:iCs w:val="0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single" w:sz="6" w:space="0" w:color="auto"/>
              <w:right w:val="single" w:sz="8" w:space="0" w:color="000000"/>
            </w:tcBorders>
            <w:shd w:val="clear" w:color="auto" w:fill="B4C6E7" w:themeFill="accent1" w:themeFillTint="66"/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5F348B46" w14:textId="77777777" w:rsidR="00984C55" w:rsidRDefault="00984C55" w:rsidP="00511371">
            <w:pPr>
              <w:pStyle w:val="Comments"/>
              <w:jc w:val="center"/>
              <w:rPr>
                <w:rFonts w:asciiTheme="minorHAnsi" w:hAnsiTheme="minorHAnsi" w:cstheme="minorHAnsi"/>
                <w:b/>
                <w:i w:val="0"/>
                <w:iCs w:val="0"/>
              </w:rPr>
            </w:pPr>
            <w:r>
              <w:rPr>
                <w:rFonts w:asciiTheme="minorHAnsi" w:hAnsiTheme="minorHAnsi" w:cstheme="minorHAnsi"/>
                <w:b/>
                <w:i w:val="0"/>
                <w:iCs w:val="0"/>
              </w:rPr>
              <w:t>PDCCH</w:t>
            </w:r>
          </w:p>
          <w:p w14:paraId="1C7F629B" w14:textId="2CE819DA" w:rsidR="00984C55" w:rsidRDefault="00984C55" w:rsidP="00511371">
            <w:pPr>
              <w:pStyle w:val="Comments"/>
              <w:jc w:val="center"/>
              <w:rPr>
                <w:rFonts w:asciiTheme="minorHAnsi" w:hAnsiTheme="minorHAnsi" w:cstheme="minorHAnsi"/>
                <w:b/>
                <w:i w:val="0"/>
                <w:iCs w:val="0"/>
              </w:rPr>
            </w:pPr>
            <w:r>
              <w:rPr>
                <w:rFonts w:asciiTheme="minorHAnsi" w:hAnsiTheme="minorHAnsi" w:cstheme="minorHAnsi"/>
                <w:b/>
                <w:i w:val="0"/>
                <w:iCs w:val="0"/>
              </w:rPr>
              <w:t>Only</w:t>
            </w:r>
          </w:p>
          <w:p w14:paraId="6E6C1089" w14:textId="561317EC" w:rsidR="00984C55" w:rsidRPr="0018537B" w:rsidRDefault="00984C55" w:rsidP="00511371">
            <w:pPr>
              <w:pStyle w:val="Comments"/>
              <w:jc w:val="center"/>
              <w:rPr>
                <w:rFonts w:asciiTheme="minorHAnsi" w:hAnsiTheme="minorHAnsi" w:cstheme="minorHAnsi"/>
                <w:b/>
                <w:i w:val="0"/>
                <w:iCs w:val="0"/>
              </w:rPr>
            </w:pPr>
            <w:r>
              <w:rPr>
                <w:rFonts w:asciiTheme="minorHAnsi" w:hAnsiTheme="minorHAnsi" w:cstheme="minorHAnsi"/>
                <w:b/>
                <w:i w:val="0"/>
                <w:iCs w:val="0"/>
              </w:rPr>
              <w:t>(%)</w:t>
            </w:r>
          </w:p>
        </w:tc>
        <w:tc>
          <w:tcPr>
            <w:tcW w:w="794" w:type="dxa"/>
            <w:tcBorders>
              <w:top w:val="single" w:sz="8" w:space="0" w:color="000000"/>
              <w:left w:val="nil"/>
              <w:bottom w:val="single" w:sz="6" w:space="0" w:color="auto"/>
              <w:right w:val="single" w:sz="6" w:space="0" w:color="auto"/>
            </w:tcBorders>
            <w:shd w:val="clear" w:color="auto" w:fill="B4C6E7" w:themeFill="accent1" w:themeFillTint="66"/>
          </w:tcPr>
          <w:p w14:paraId="19943C41" w14:textId="77777777" w:rsidR="00984C55" w:rsidRDefault="00984C55" w:rsidP="00511371">
            <w:pPr>
              <w:pStyle w:val="Comments"/>
              <w:jc w:val="center"/>
              <w:rPr>
                <w:rFonts w:asciiTheme="minorHAnsi" w:hAnsiTheme="minorHAnsi" w:cstheme="minorHAnsi"/>
                <w:b/>
                <w:i w:val="0"/>
                <w:iCs w:val="0"/>
              </w:rPr>
            </w:pPr>
            <w:r>
              <w:rPr>
                <w:rFonts w:asciiTheme="minorHAnsi" w:hAnsiTheme="minorHAnsi" w:cstheme="minorHAnsi"/>
                <w:b/>
                <w:i w:val="0"/>
                <w:iCs w:val="0"/>
              </w:rPr>
              <w:t>PDCCH+</w:t>
            </w:r>
          </w:p>
          <w:p w14:paraId="7A46A975" w14:textId="5A7A1C15" w:rsidR="00984C55" w:rsidRDefault="00984C55" w:rsidP="00511371">
            <w:pPr>
              <w:pStyle w:val="Comments"/>
              <w:jc w:val="center"/>
              <w:rPr>
                <w:rFonts w:asciiTheme="minorHAnsi" w:hAnsiTheme="minorHAnsi" w:cstheme="minorHAnsi"/>
                <w:b/>
                <w:i w:val="0"/>
                <w:iCs w:val="0"/>
              </w:rPr>
            </w:pPr>
            <w:r>
              <w:rPr>
                <w:rFonts w:asciiTheme="minorHAnsi" w:hAnsiTheme="minorHAnsi" w:cstheme="minorHAnsi"/>
                <w:b/>
                <w:i w:val="0"/>
                <w:iCs w:val="0"/>
              </w:rPr>
              <w:t>PDSCH</w:t>
            </w:r>
          </w:p>
          <w:p w14:paraId="600014BF" w14:textId="03DFDBBA" w:rsidR="00984C55" w:rsidRDefault="00984C55" w:rsidP="00511371">
            <w:pPr>
              <w:pStyle w:val="Comments"/>
              <w:jc w:val="center"/>
              <w:rPr>
                <w:rFonts w:asciiTheme="minorHAnsi" w:hAnsiTheme="minorHAnsi" w:cstheme="minorHAnsi"/>
                <w:b/>
                <w:i w:val="0"/>
                <w:iCs w:val="0"/>
              </w:rPr>
            </w:pPr>
            <w:r>
              <w:rPr>
                <w:rFonts w:asciiTheme="minorHAnsi" w:hAnsiTheme="minorHAnsi" w:cstheme="minorHAnsi"/>
                <w:b/>
                <w:i w:val="0"/>
                <w:iCs w:val="0"/>
              </w:rPr>
              <w:t>(%)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B4C6E7" w:themeFill="accent1" w:themeFillTint="66"/>
          </w:tcPr>
          <w:p w14:paraId="2CBDCB42" w14:textId="66911536" w:rsidR="00984C55" w:rsidRDefault="00984C55" w:rsidP="00511371">
            <w:pPr>
              <w:pStyle w:val="Comments"/>
              <w:jc w:val="center"/>
              <w:rPr>
                <w:rFonts w:asciiTheme="minorHAnsi" w:hAnsiTheme="minorHAnsi" w:cstheme="minorHAnsi"/>
                <w:b/>
                <w:i w:val="0"/>
                <w:iCs w:val="0"/>
              </w:rPr>
            </w:pPr>
            <w:r>
              <w:rPr>
                <w:rFonts w:asciiTheme="minorHAnsi" w:hAnsiTheme="minorHAnsi" w:cstheme="minorHAnsi"/>
                <w:b/>
                <w:i w:val="0"/>
                <w:iCs w:val="0"/>
              </w:rPr>
              <w:t>Light</w:t>
            </w:r>
          </w:p>
          <w:p w14:paraId="082B6F8F" w14:textId="77777777" w:rsidR="00984C55" w:rsidRDefault="00984C55" w:rsidP="00511371">
            <w:pPr>
              <w:pStyle w:val="Comments"/>
              <w:jc w:val="center"/>
              <w:rPr>
                <w:rFonts w:asciiTheme="minorHAnsi" w:hAnsiTheme="minorHAnsi" w:cstheme="minorHAnsi"/>
                <w:b/>
                <w:i w:val="0"/>
                <w:iCs w:val="0"/>
              </w:rPr>
            </w:pPr>
            <w:r>
              <w:rPr>
                <w:rFonts w:asciiTheme="minorHAnsi" w:hAnsiTheme="minorHAnsi" w:cstheme="minorHAnsi"/>
                <w:b/>
                <w:i w:val="0"/>
                <w:iCs w:val="0"/>
              </w:rPr>
              <w:t>Sleep</w:t>
            </w:r>
          </w:p>
          <w:p w14:paraId="36ACBE60" w14:textId="0563667E" w:rsidR="00984C55" w:rsidRDefault="00984C55" w:rsidP="00511371">
            <w:pPr>
              <w:pStyle w:val="Comments"/>
              <w:jc w:val="center"/>
              <w:rPr>
                <w:rFonts w:asciiTheme="minorHAnsi" w:hAnsiTheme="minorHAnsi" w:cstheme="minorHAnsi"/>
                <w:b/>
                <w:i w:val="0"/>
                <w:iCs w:val="0"/>
              </w:rPr>
            </w:pPr>
            <w:r>
              <w:rPr>
                <w:rFonts w:asciiTheme="minorHAnsi" w:hAnsiTheme="minorHAnsi" w:cstheme="minorHAnsi"/>
                <w:b/>
                <w:i w:val="0"/>
                <w:iCs w:val="0"/>
              </w:rPr>
              <w:t>(%)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B4C6E7" w:themeFill="accent1" w:themeFillTint="66"/>
          </w:tcPr>
          <w:p w14:paraId="4669E8E6" w14:textId="77777777" w:rsidR="00984C55" w:rsidRDefault="00984C55" w:rsidP="00511371">
            <w:pPr>
              <w:pStyle w:val="Comments"/>
              <w:jc w:val="center"/>
              <w:rPr>
                <w:rFonts w:asciiTheme="minorHAnsi" w:hAnsiTheme="minorHAnsi" w:cstheme="minorHAnsi"/>
                <w:b/>
                <w:i w:val="0"/>
                <w:iCs w:val="0"/>
              </w:rPr>
            </w:pPr>
            <w:r>
              <w:rPr>
                <w:rFonts w:asciiTheme="minorHAnsi" w:hAnsiTheme="minorHAnsi" w:cstheme="minorHAnsi"/>
                <w:b/>
                <w:i w:val="0"/>
                <w:iCs w:val="0"/>
              </w:rPr>
              <w:t>Deep</w:t>
            </w:r>
          </w:p>
          <w:p w14:paraId="12378F93" w14:textId="77777777" w:rsidR="00984C55" w:rsidRDefault="00984C55" w:rsidP="00511371">
            <w:pPr>
              <w:pStyle w:val="Comments"/>
              <w:jc w:val="center"/>
              <w:rPr>
                <w:rFonts w:asciiTheme="minorHAnsi" w:hAnsiTheme="minorHAnsi" w:cstheme="minorHAnsi"/>
                <w:b/>
                <w:i w:val="0"/>
                <w:iCs w:val="0"/>
              </w:rPr>
            </w:pPr>
            <w:r>
              <w:rPr>
                <w:rFonts w:asciiTheme="minorHAnsi" w:hAnsiTheme="minorHAnsi" w:cstheme="minorHAnsi"/>
                <w:b/>
                <w:i w:val="0"/>
                <w:iCs w:val="0"/>
              </w:rPr>
              <w:t>Sleep</w:t>
            </w:r>
          </w:p>
          <w:p w14:paraId="6898264F" w14:textId="1B18CB72" w:rsidR="00984C55" w:rsidRDefault="00984C55" w:rsidP="00511371">
            <w:pPr>
              <w:pStyle w:val="Comments"/>
              <w:jc w:val="center"/>
              <w:rPr>
                <w:rFonts w:asciiTheme="minorHAnsi" w:hAnsiTheme="minorHAnsi" w:cstheme="minorHAnsi"/>
                <w:b/>
                <w:i w:val="0"/>
                <w:iCs w:val="0"/>
              </w:rPr>
            </w:pPr>
            <w:r>
              <w:rPr>
                <w:rFonts w:asciiTheme="minorHAnsi" w:hAnsiTheme="minorHAnsi" w:cstheme="minorHAnsi"/>
                <w:b/>
                <w:i w:val="0"/>
                <w:iCs w:val="0"/>
              </w:rPr>
              <w:t>(%)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B4C6E7" w:themeFill="accent1" w:themeFillTint="66"/>
          </w:tcPr>
          <w:p w14:paraId="4C28F0B5" w14:textId="77777777" w:rsidR="00984C55" w:rsidRDefault="00984C55" w:rsidP="00511371">
            <w:pPr>
              <w:pStyle w:val="Comments"/>
              <w:jc w:val="center"/>
              <w:rPr>
                <w:rFonts w:asciiTheme="minorHAnsi" w:hAnsiTheme="minorHAnsi" w:cstheme="minorHAnsi"/>
                <w:b/>
                <w:i w:val="0"/>
                <w:iCs w:val="0"/>
              </w:rPr>
            </w:pPr>
            <w:r>
              <w:rPr>
                <w:rFonts w:asciiTheme="minorHAnsi" w:hAnsiTheme="minorHAnsi" w:cstheme="minorHAnsi"/>
                <w:b/>
                <w:i w:val="0"/>
                <w:iCs w:val="0"/>
              </w:rPr>
              <w:t>PDCCH</w:t>
            </w:r>
          </w:p>
          <w:p w14:paraId="59A73894" w14:textId="77777777" w:rsidR="00984C55" w:rsidRDefault="00984C55" w:rsidP="00511371">
            <w:pPr>
              <w:pStyle w:val="Comments"/>
              <w:jc w:val="center"/>
              <w:rPr>
                <w:rFonts w:asciiTheme="minorHAnsi" w:hAnsiTheme="minorHAnsi" w:cstheme="minorHAnsi"/>
                <w:b/>
                <w:i w:val="0"/>
                <w:iCs w:val="0"/>
              </w:rPr>
            </w:pPr>
            <w:r>
              <w:rPr>
                <w:rFonts w:asciiTheme="minorHAnsi" w:hAnsiTheme="minorHAnsi" w:cstheme="minorHAnsi"/>
                <w:b/>
                <w:i w:val="0"/>
                <w:iCs w:val="0"/>
              </w:rPr>
              <w:t>Only</w:t>
            </w:r>
          </w:p>
          <w:p w14:paraId="7D3A5F6A" w14:textId="7F326406" w:rsidR="00984C55" w:rsidRDefault="00984C55" w:rsidP="00511371">
            <w:pPr>
              <w:pStyle w:val="Comments"/>
              <w:jc w:val="center"/>
              <w:rPr>
                <w:rFonts w:asciiTheme="minorHAnsi" w:hAnsiTheme="minorHAnsi" w:cstheme="minorHAnsi"/>
                <w:b/>
                <w:i w:val="0"/>
                <w:iCs w:val="0"/>
              </w:rPr>
            </w:pPr>
            <w:r>
              <w:rPr>
                <w:rFonts w:asciiTheme="minorHAnsi" w:hAnsiTheme="minorHAnsi" w:cstheme="minorHAnsi"/>
                <w:b/>
                <w:i w:val="0"/>
                <w:iCs w:val="0"/>
              </w:rPr>
              <w:t>(%)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B4C6E7" w:themeFill="accent1" w:themeFillTint="66"/>
          </w:tcPr>
          <w:p w14:paraId="4B34275A" w14:textId="77777777" w:rsidR="00984C55" w:rsidRDefault="00984C55" w:rsidP="00511371">
            <w:pPr>
              <w:pStyle w:val="Comments"/>
              <w:jc w:val="center"/>
              <w:rPr>
                <w:rFonts w:asciiTheme="minorHAnsi" w:hAnsiTheme="minorHAnsi" w:cstheme="minorHAnsi"/>
                <w:b/>
                <w:i w:val="0"/>
                <w:iCs w:val="0"/>
              </w:rPr>
            </w:pPr>
            <w:r>
              <w:rPr>
                <w:rFonts w:asciiTheme="minorHAnsi" w:hAnsiTheme="minorHAnsi" w:cstheme="minorHAnsi"/>
                <w:b/>
                <w:i w:val="0"/>
                <w:iCs w:val="0"/>
              </w:rPr>
              <w:t>PDCCH+</w:t>
            </w:r>
          </w:p>
          <w:p w14:paraId="2AD67433" w14:textId="77777777" w:rsidR="00984C55" w:rsidRDefault="00984C55" w:rsidP="00511371">
            <w:pPr>
              <w:pStyle w:val="Comments"/>
              <w:jc w:val="center"/>
              <w:rPr>
                <w:rFonts w:asciiTheme="minorHAnsi" w:hAnsiTheme="minorHAnsi" w:cstheme="minorHAnsi"/>
                <w:b/>
                <w:i w:val="0"/>
                <w:iCs w:val="0"/>
              </w:rPr>
            </w:pPr>
            <w:r>
              <w:rPr>
                <w:rFonts w:asciiTheme="minorHAnsi" w:hAnsiTheme="minorHAnsi" w:cstheme="minorHAnsi"/>
                <w:b/>
                <w:i w:val="0"/>
                <w:iCs w:val="0"/>
              </w:rPr>
              <w:t>PDSCH</w:t>
            </w:r>
          </w:p>
          <w:p w14:paraId="436B6543" w14:textId="00348D77" w:rsidR="00984C55" w:rsidRDefault="00984C55" w:rsidP="00511371">
            <w:pPr>
              <w:pStyle w:val="Comments"/>
              <w:jc w:val="center"/>
              <w:rPr>
                <w:rFonts w:asciiTheme="minorHAnsi" w:hAnsiTheme="minorHAnsi" w:cstheme="minorHAnsi"/>
                <w:b/>
                <w:i w:val="0"/>
                <w:iCs w:val="0"/>
              </w:rPr>
            </w:pPr>
            <w:r>
              <w:rPr>
                <w:rFonts w:asciiTheme="minorHAnsi" w:hAnsiTheme="minorHAnsi" w:cstheme="minorHAnsi"/>
                <w:b/>
                <w:i w:val="0"/>
                <w:iCs w:val="0"/>
              </w:rPr>
              <w:t>(%)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B4C6E7" w:themeFill="accent1" w:themeFillTint="66"/>
          </w:tcPr>
          <w:p w14:paraId="7B23C5E6" w14:textId="77777777" w:rsidR="00984C55" w:rsidRDefault="00984C55" w:rsidP="00511371">
            <w:pPr>
              <w:pStyle w:val="Comments"/>
              <w:jc w:val="center"/>
              <w:rPr>
                <w:rFonts w:asciiTheme="minorHAnsi" w:hAnsiTheme="minorHAnsi" w:cstheme="minorHAnsi"/>
                <w:b/>
                <w:i w:val="0"/>
                <w:iCs w:val="0"/>
              </w:rPr>
            </w:pPr>
            <w:r>
              <w:rPr>
                <w:rFonts w:asciiTheme="minorHAnsi" w:hAnsiTheme="minorHAnsi" w:cstheme="minorHAnsi"/>
                <w:b/>
                <w:i w:val="0"/>
                <w:iCs w:val="0"/>
              </w:rPr>
              <w:t>Light</w:t>
            </w:r>
          </w:p>
          <w:p w14:paraId="266C0730" w14:textId="77777777" w:rsidR="00984C55" w:rsidRDefault="00984C55" w:rsidP="00511371">
            <w:pPr>
              <w:pStyle w:val="Comments"/>
              <w:jc w:val="center"/>
              <w:rPr>
                <w:rFonts w:asciiTheme="minorHAnsi" w:hAnsiTheme="minorHAnsi" w:cstheme="minorHAnsi"/>
                <w:b/>
                <w:i w:val="0"/>
                <w:iCs w:val="0"/>
              </w:rPr>
            </w:pPr>
            <w:r>
              <w:rPr>
                <w:rFonts w:asciiTheme="minorHAnsi" w:hAnsiTheme="minorHAnsi" w:cstheme="minorHAnsi"/>
                <w:b/>
                <w:i w:val="0"/>
                <w:iCs w:val="0"/>
              </w:rPr>
              <w:t>Sleep</w:t>
            </w:r>
          </w:p>
          <w:p w14:paraId="0A1889A5" w14:textId="195C7D41" w:rsidR="00984C55" w:rsidRDefault="00984C55" w:rsidP="00511371">
            <w:pPr>
              <w:pStyle w:val="Comments"/>
              <w:jc w:val="center"/>
              <w:rPr>
                <w:rFonts w:asciiTheme="minorHAnsi" w:hAnsiTheme="minorHAnsi" w:cstheme="minorHAnsi"/>
                <w:b/>
                <w:i w:val="0"/>
                <w:iCs w:val="0"/>
              </w:rPr>
            </w:pPr>
            <w:r>
              <w:rPr>
                <w:rFonts w:asciiTheme="minorHAnsi" w:hAnsiTheme="minorHAnsi" w:cstheme="minorHAnsi"/>
                <w:b/>
                <w:i w:val="0"/>
                <w:iCs w:val="0"/>
              </w:rPr>
              <w:t>(%)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B4C6E7" w:themeFill="accent1" w:themeFillTint="66"/>
          </w:tcPr>
          <w:p w14:paraId="0C3DDEAA" w14:textId="77777777" w:rsidR="00984C55" w:rsidRDefault="00984C55" w:rsidP="00511371">
            <w:pPr>
              <w:pStyle w:val="Comments"/>
              <w:jc w:val="center"/>
              <w:rPr>
                <w:rFonts w:asciiTheme="minorHAnsi" w:hAnsiTheme="minorHAnsi" w:cstheme="minorHAnsi"/>
                <w:b/>
                <w:i w:val="0"/>
                <w:iCs w:val="0"/>
              </w:rPr>
            </w:pPr>
            <w:r>
              <w:rPr>
                <w:rFonts w:asciiTheme="minorHAnsi" w:hAnsiTheme="minorHAnsi" w:cstheme="minorHAnsi"/>
                <w:b/>
                <w:i w:val="0"/>
                <w:iCs w:val="0"/>
              </w:rPr>
              <w:t>Deep</w:t>
            </w:r>
          </w:p>
          <w:p w14:paraId="3C93CE24" w14:textId="77777777" w:rsidR="00984C55" w:rsidRDefault="00984C55" w:rsidP="00511371">
            <w:pPr>
              <w:pStyle w:val="Comments"/>
              <w:jc w:val="center"/>
              <w:rPr>
                <w:rFonts w:asciiTheme="minorHAnsi" w:hAnsiTheme="minorHAnsi" w:cstheme="minorHAnsi"/>
                <w:b/>
                <w:i w:val="0"/>
                <w:iCs w:val="0"/>
              </w:rPr>
            </w:pPr>
            <w:r>
              <w:rPr>
                <w:rFonts w:asciiTheme="minorHAnsi" w:hAnsiTheme="minorHAnsi" w:cstheme="minorHAnsi"/>
                <w:b/>
                <w:i w:val="0"/>
                <w:iCs w:val="0"/>
              </w:rPr>
              <w:t>Sleep</w:t>
            </w:r>
          </w:p>
          <w:p w14:paraId="6A652B4C" w14:textId="0D57FF44" w:rsidR="00984C55" w:rsidRDefault="00984C55" w:rsidP="00511371">
            <w:pPr>
              <w:pStyle w:val="Comments"/>
              <w:jc w:val="center"/>
              <w:rPr>
                <w:rFonts w:asciiTheme="minorHAnsi" w:hAnsiTheme="minorHAnsi" w:cstheme="minorHAnsi"/>
                <w:b/>
                <w:i w:val="0"/>
                <w:iCs w:val="0"/>
              </w:rPr>
            </w:pPr>
            <w:r>
              <w:rPr>
                <w:rFonts w:asciiTheme="minorHAnsi" w:hAnsiTheme="minorHAnsi" w:cstheme="minorHAnsi"/>
                <w:b/>
                <w:i w:val="0"/>
                <w:iCs w:val="0"/>
              </w:rPr>
              <w:t>(%)</w:t>
            </w:r>
          </w:p>
        </w:tc>
      </w:tr>
      <w:tr w:rsidR="00511371" w:rsidRPr="005729C8" w14:paraId="1F82DD15" w14:textId="526A0C6D" w:rsidTr="00702FD4">
        <w:trPr>
          <w:trHeight w:val="340"/>
          <w:jc w:val="center"/>
        </w:trPr>
        <w:tc>
          <w:tcPr>
            <w:tcW w:w="29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57D9C23F" w14:textId="6C391055" w:rsidR="00511371" w:rsidRPr="0018537B" w:rsidRDefault="00511371" w:rsidP="00511371">
            <w:pPr>
              <w:pStyle w:val="Comments"/>
              <w:rPr>
                <w:rFonts w:asciiTheme="minorHAnsi" w:hAnsiTheme="minorHAnsi" w:cstheme="minorHAnsi"/>
                <w:i w:val="0"/>
                <w:iCs w:val="0"/>
              </w:rPr>
            </w:pPr>
            <w:r>
              <w:rPr>
                <w:rFonts w:asciiTheme="minorHAnsi" w:hAnsiTheme="minorHAnsi" w:cstheme="minorHAnsi"/>
                <w:i w:val="0"/>
                <w:iCs w:val="0"/>
              </w:rPr>
              <w:t>FTP</w:t>
            </w:r>
            <w:r w:rsidR="00702FD4">
              <w:rPr>
                <w:rFonts w:asciiTheme="minorHAnsi" w:hAnsiTheme="minorHAnsi" w:cstheme="minorHAnsi"/>
                <w:i w:val="0"/>
                <w:iCs w:val="0"/>
              </w:rPr>
              <w:t xml:space="preserve"> (with DRX implementation)</w:t>
            </w:r>
          </w:p>
        </w:tc>
        <w:tc>
          <w:tcPr>
            <w:tcW w:w="20" w:type="dxa"/>
            <w:tcBorders>
              <w:top w:val="single" w:sz="6" w:space="0" w:color="auto"/>
              <w:left w:val="nil"/>
              <w:bottom w:val="single" w:sz="8" w:space="0" w:color="000000"/>
              <w:right w:val="nil"/>
            </w:tcBorders>
          </w:tcPr>
          <w:p w14:paraId="53B6BFA1" w14:textId="77777777" w:rsidR="00511371" w:rsidRPr="0018537B" w:rsidRDefault="00511371" w:rsidP="00511371">
            <w:pPr>
              <w:pStyle w:val="Comments"/>
              <w:ind w:left="87"/>
              <w:rPr>
                <w:rFonts w:asciiTheme="minorHAnsi" w:hAnsiTheme="minorHAnsi" w:cstheme="minorHAnsi"/>
                <w:i w:val="0"/>
                <w:iCs w:val="0"/>
              </w:rPr>
            </w:pPr>
          </w:p>
        </w:tc>
        <w:tc>
          <w:tcPr>
            <w:tcW w:w="792" w:type="dxa"/>
            <w:tcBorders>
              <w:top w:val="single" w:sz="6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3C659145" w14:textId="4BEB8391" w:rsidR="00511371" w:rsidRPr="0018537B" w:rsidRDefault="00B33353" w:rsidP="00A32B20">
            <w:pPr>
              <w:pStyle w:val="Comments"/>
              <w:ind w:left="87"/>
              <w:jc w:val="center"/>
              <w:rPr>
                <w:rFonts w:asciiTheme="minorHAnsi" w:hAnsiTheme="minorHAnsi" w:cstheme="minorHAnsi"/>
                <w:i w:val="0"/>
                <w:iCs w:val="0"/>
              </w:rPr>
            </w:pPr>
            <w:r>
              <w:rPr>
                <w:rFonts w:asciiTheme="minorHAnsi" w:hAnsiTheme="minorHAnsi" w:cstheme="minorHAnsi"/>
                <w:i w:val="0"/>
                <w:iCs w:val="0"/>
              </w:rPr>
              <w:t>38.2</w:t>
            </w:r>
          </w:p>
        </w:tc>
        <w:tc>
          <w:tcPr>
            <w:tcW w:w="794" w:type="dxa"/>
            <w:tcBorders>
              <w:top w:val="single" w:sz="6" w:space="0" w:color="auto"/>
              <w:left w:val="nil"/>
              <w:bottom w:val="single" w:sz="8" w:space="0" w:color="000000"/>
              <w:right w:val="single" w:sz="6" w:space="0" w:color="auto"/>
            </w:tcBorders>
          </w:tcPr>
          <w:p w14:paraId="7DC8A0A5" w14:textId="26D76AAF" w:rsidR="00511371" w:rsidRPr="0018537B" w:rsidRDefault="00B54D8F" w:rsidP="00A32B20">
            <w:pPr>
              <w:pStyle w:val="Comments"/>
              <w:ind w:left="87"/>
              <w:jc w:val="center"/>
              <w:rPr>
                <w:rFonts w:asciiTheme="minorHAnsi" w:hAnsiTheme="minorHAnsi" w:cstheme="minorHAnsi"/>
                <w:i w:val="0"/>
                <w:iCs w:val="0"/>
              </w:rPr>
            </w:pPr>
            <w:r>
              <w:rPr>
                <w:rFonts w:asciiTheme="minorHAnsi" w:hAnsiTheme="minorHAnsi" w:cstheme="minorHAnsi"/>
                <w:i w:val="0"/>
                <w:iCs w:val="0"/>
              </w:rPr>
              <w:t>0.2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8" w:space="0" w:color="000000"/>
              <w:right w:val="single" w:sz="8" w:space="0" w:color="000000"/>
            </w:tcBorders>
          </w:tcPr>
          <w:p w14:paraId="7A74DD3F" w14:textId="647D05BF" w:rsidR="00511371" w:rsidRPr="0018537B" w:rsidRDefault="00A32B20" w:rsidP="00A32B20">
            <w:pPr>
              <w:pStyle w:val="Comments"/>
              <w:ind w:left="87"/>
              <w:jc w:val="center"/>
              <w:rPr>
                <w:rFonts w:asciiTheme="minorHAnsi" w:hAnsiTheme="minorHAnsi" w:cstheme="minorHAnsi"/>
                <w:i w:val="0"/>
                <w:iCs w:val="0"/>
              </w:rPr>
            </w:pPr>
            <w:r>
              <w:rPr>
                <w:rFonts w:asciiTheme="minorHAnsi" w:hAnsiTheme="minorHAnsi" w:cstheme="minorHAnsi"/>
                <w:i w:val="0"/>
                <w:iCs w:val="0"/>
              </w:rPr>
              <w:t>0.0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8" w:space="0" w:color="000000"/>
              <w:right w:val="single" w:sz="8" w:space="0" w:color="000000"/>
            </w:tcBorders>
          </w:tcPr>
          <w:p w14:paraId="55898871" w14:textId="584524E8" w:rsidR="00511371" w:rsidRPr="0018537B" w:rsidRDefault="00A32B20" w:rsidP="00A32B20">
            <w:pPr>
              <w:pStyle w:val="Comments"/>
              <w:ind w:left="87"/>
              <w:jc w:val="center"/>
              <w:rPr>
                <w:rFonts w:asciiTheme="minorHAnsi" w:hAnsiTheme="minorHAnsi" w:cstheme="minorHAnsi"/>
                <w:i w:val="0"/>
                <w:iCs w:val="0"/>
              </w:rPr>
            </w:pPr>
            <w:r>
              <w:rPr>
                <w:rFonts w:asciiTheme="minorHAnsi" w:hAnsiTheme="minorHAnsi" w:cstheme="minorHAnsi"/>
                <w:i w:val="0"/>
                <w:iCs w:val="0"/>
              </w:rPr>
              <w:t>61.6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8" w:space="0" w:color="000000"/>
              <w:right w:val="single" w:sz="8" w:space="0" w:color="000000"/>
            </w:tcBorders>
          </w:tcPr>
          <w:p w14:paraId="496B9900" w14:textId="4854BFB0" w:rsidR="00511371" w:rsidRPr="0018537B" w:rsidRDefault="00692C69" w:rsidP="00A32B20">
            <w:pPr>
              <w:pStyle w:val="Comments"/>
              <w:ind w:left="87"/>
              <w:jc w:val="center"/>
              <w:rPr>
                <w:rFonts w:asciiTheme="minorHAnsi" w:hAnsiTheme="minorHAnsi" w:cstheme="minorHAnsi"/>
                <w:i w:val="0"/>
                <w:iCs w:val="0"/>
              </w:rPr>
            </w:pPr>
            <w:r>
              <w:rPr>
                <w:rFonts w:asciiTheme="minorHAnsi" w:hAnsiTheme="minorHAnsi" w:cstheme="minorHAnsi"/>
                <w:i w:val="0"/>
                <w:iCs w:val="0"/>
              </w:rPr>
              <w:t>96.8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8" w:space="0" w:color="000000"/>
              <w:right w:val="single" w:sz="8" w:space="0" w:color="000000"/>
            </w:tcBorders>
          </w:tcPr>
          <w:p w14:paraId="3FD961F4" w14:textId="7F137090" w:rsidR="00511371" w:rsidRPr="0018537B" w:rsidRDefault="003F6A89" w:rsidP="00A32B20">
            <w:pPr>
              <w:pStyle w:val="Comments"/>
              <w:ind w:left="87"/>
              <w:jc w:val="center"/>
              <w:rPr>
                <w:rFonts w:asciiTheme="minorHAnsi" w:hAnsiTheme="minorHAnsi" w:cstheme="minorHAnsi"/>
                <w:i w:val="0"/>
                <w:iCs w:val="0"/>
              </w:rPr>
            </w:pPr>
            <w:r>
              <w:rPr>
                <w:rFonts w:asciiTheme="minorHAnsi" w:hAnsiTheme="minorHAnsi" w:cstheme="minorHAnsi"/>
                <w:i w:val="0"/>
                <w:iCs w:val="0"/>
              </w:rPr>
              <w:t>1.6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8" w:space="0" w:color="000000"/>
              <w:right w:val="single" w:sz="8" w:space="0" w:color="000000"/>
            </w:tcBorders>
          </w:tcPr>
          <w:p w14:paraId="118F9606" w14:textId="611B9C35" w:rsidR="00511371" w:rsidRPr="0018537B" w:rsidRDefault="003F6A89" w:rsidP="00A32B20">
            <w:pPr>
              <w:pStyle w:val="Comments"/>
              <w:ind w:left="87"/>
              <w:jc w:val="center"/>
              <w:rPr>
                <w:rFonts w:asciiTheme="minorHAnsi" w:hAnsiTheme="minorHAnsi" w:cstheme="minorHAnsi"/>
                <w:i w:val="0"/>
                <w:iCs w:val="0"/>
              </w:rPr>
            </w:pPr>
            <w:r>
              <w:rPr>
                <w:rFonts w:asciiTheme="minorHAnsi" w:hAnsiTheme="minorHAnsi" w:cstheme="minorHAnsi"/>
                <w:i w:val="0"/>
                <w:iCs w:val="0"/>
              </w:rPr>
              <w:t>0.0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8" w:space="0" w:color="000000"/>
              <w:right w:val="single" w:sz="8" w:space="0" w:color="000000"/>
            </w:tcBorders>
          </w:tcPr>
          <w:p w14:paraId="4C7B297D" w14:textId="01BF9704" w:rsidR="00511371" w:rsidRPr="0018537B" w:rsidRDefault="003F6A89" w:rsidP="00A32B20">
            <w:pPr>
              <w:pStyle w:val="Comments"/>
              <w:ind w:left="87"/>
              <w:jc w:val="center"/>
              <w:rPr>
                <w:rFonts w:asciiTheme="minorHAnsi" w:hAnsiTheme="minorHAnsi" w:cstheme="minorHAnsi"/>
                <w:i w:val="0"/>
                <w:iCs w:val="0"/>
              </w:rPr>
            </w:pPr>
            <w:r>
              <w:rPr>
                <w:rFonts w:asciiTheme="minorHAnsi" w:hAnsiTheme="minorHAnsi" w:cstheme="minorHAnsi"/>
                <w:i w:val="0"/>
                <w:iCs w:val="0"/>
              </w:rPr>
              <w:t>1.6</w:t>
            </w:r>
          </w:p>
        </w:tc>
      </w:tr>
      <w:tr w:rsidR="00511371" w:rsidRPr="005729C8" w14:paraId="29904FCA" w14:textId="6F7A8223" w:rsidTr="00702FD4">
        <w:trPr>
          <w:trHeight w:val="340"/>
          <w:jc w:val="center"/>
        </w:trPr>
        <w:tc>
          <w:tcPr>
            <w:tcW w:w="29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7A68405F" w14:textId="3A76B5A1" w:rsidR="00511371" w:rsidRPr="0018537B" w:rsidRDefault="00511371" w:rsidP="00511371">
            <w:pPr>
              <w:pStyle w:val="Comments"/>
              <w:rPr>
                <w:rFonts w:asciiTheme="minorHAnsi" w:hAnsiTheme="minorHAnsi" w:cstheme="minorHAnsi"/>
                <w:i w:val="0"/>
                <w:iCs w:val="0"/>
              </w:rPr>
            </w:pPr>
            <w:r>
              <w:rPr>
                <w:rFonts w:asciiTheme="minorHAnsi" w:hAnsiTheme="minorHAnsi" w:cstheme="minorHAnsi"/>
                <w:i w:val="0"/>
                <w:iCs w:val="0"/>
              </w:rPr>
              <w:t>VoIP</w:t>
            </w:r>
            <w:r w:rsidR="00702FD4">
              <w:rPr>
                <w:rFonts w:asciiTheme="minorHAnsi" w:hAnsiTheme="minorHAnsi" w:cstheme="minorHAnsi"/>
                <w:i w:val="0"/>
                <w:iCs w:val="0"/>
              </w:rPr>
              <w:t xml:space="preserve"> (with DRX implementation)</w:t>
            </w:r>
          </w:p>
        </w:tc>
        <w:tc>
          <w:tcPr>
            <w:tcW w:w="20" w:type="dxa"/>
            <w:tcBorders>
              <w:top w:val="single" w:sz="6" w:space="0" w:color="auto"/>
              <w:left w:val="nil"/>
              <w:bottom w:val="single" w:sz="8" w:space="0" w:color="000000"/>
              <w:right w:val="nil"/>
            </w:tcBorders>
          </w:tcPr>
          <w:p w14:paraId="0AE1EA3A" w14:textId="77777777" w:rsidR="00511371" w:rsidRPr="0018537B" w:rsidRDefault="00511371" w:rsidP="00511371">
            <w:pPr>
              <w:pStyle w:val="Comments"/>
              <w:ind w:left="87"/>
              <w:rPr>
                <w:rFonts w:asciiTheme="minorHAnsi" w:hAnsiTheme="minorHAnsi" w:cstheme="minorHAnsi"/>
                <w:i w:val="0"/>
                <w:iCs w:val="0"/>
              </w:rPr>
            </w:pPr>
          </w:p>
        </w:tc>
        <w:tc>
          <w:tcPr>
            <w:tcW w:w="792" w:type="dxa"/>
            <w:tcBorders>
              <w:top w:val="single" w:sz="6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53095F0D" w14:textId="50A11E5A" w:rsidR="00511371" w:rsidRPr="0018537B" w:rsidRDefault="00A32B20" w:rsidP="00A32B20">
            <w:pPr>
              <w:pStyle w:val="Comments"/>
              <w:ind w:left="87"/>
              <w:jc w:val="center"/>
              <w:rPr>
                <w:rFonts w:asciiTheme="minorHAnsi" w:hAnsiTheme="minorHAnsi" w:cstheme="minorHAnsi"/>
                <w:i w:val="0"/>
                <w:iCs w:val="0"/>
              </w:rPr>
            </w:pPr>
            <w:r>
              <w:rPr>
                <w:rFonts w:asciiTheme="minorHAnsi" w:hAnsiTheme="minorHAnsi" w:cstheme="minorHAnsi"/>
                <w:i w:val="0"/>
                <w:iCs w:val="0"/>
              </w:rPr>
              <w:t>32.4</w:t>
            </w:r>
          </w:p>
        </w:tc>
        <w:tc>
          <w:tcPr>
            <w:tcW w:w="794" w:type="dxa"/>
            <w:tcBorders>
              <w:top w:val="single" w:sz="6" w:space="0" w:color="auto"/>
              <w:left w:val="nil"/>
              <w:bottom w:val="single" w:sz="8" w:space="0" w:color="000000"/>
              <w:right w:val="single" w:sz="6" w:space="0" w:color="auto"/>
            </w:tcBorders>
          </w:tcPr>
          <w:p w14:paraId="2AB5B93D" w14:textId="6128659A" w:rsidR="00511371" w:rsidRPr="0018537B" w:rsidRDefault="00A32B20" w:rsidP="00A32B20">
            <w:pPr>
              <w:pStyle w:val="Comments"/>
              <w:ind w:left="87"/>
              <w:jc w:val="center"/>
              <w:rPr>
                <w:rFonts w:asciiTheme="minorHAnsi" w:hAnsiTheme="minorHAnsi" w:cstheme="minorHAnsi"/>
                <w:i w:val="0"/>
                <w:iCs w:val="0"/>
              </w:rPr>
            </w:pPr>
            <w:r>
              <w:rPr>
                <w:rFonts w:asciiTheme="minorHAnsi" w:hAnsiTheme="minorHAnsi" w:cstheme="minorHAnsi"/>
                <w:i w:val="0"/>
                <w:iCs w:val="0"/>
              </w:rPr>
              <w:t>1.5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8" w:space="0" w:color="000000"/>
              <w:right w:val="single" w:sz="8" w:space="0" w:color="000000"/>
            </w:tcBorders>
          </w:tcPr>
          <w:p w14:paraId="322F63AF" w14:textId="02446423" w:rsidR="00511371" w:rsidRPr="0018537B" w:rsidRDefault="00922F3E" w:rsidP="00A32B20">
            <w:pPr>
              <w:pStyle w:val="Comments"/>
              <w:ind w:left="87"/>
              <w:jc w:val="center"/>
              <w:rPr>
                <w:rFonts w:asciiTheme="minorHAnsi" w:hAnsiTheme="minorHAnsi" w:cstheme="minorHAnsi"/>
                <w:i w:val="0"/>
                <w:iCs w:val="0"/>
              </w:rPr>
            </w:pPr>
            <w:r>
              <w:rPr>
                <w:rFonts w:asciiTheme="minorHAnsi" w:hAnsiTheme="minorHAnsi" w:cstheme="minorHAnsi"/>
                <w:i w:val="0"/>
                <w:iCs w:val="0"/>
              </w:rPr>
              <w:t>26.5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8" w:space="0" w:color="000000"/>
              <w:right w:val="single" w:sz="8" w:space="0" w:color="000000"/>
            </w:tcBorders>
          </w:tcPr>
          <w:p w14:paraId="1C9A77D1" w14:textId="3BAA6327" w:rsidR="00511371" w:rsidRPr="0018537B" w:rsidRDefault="00922F3E" w:rsidP="00A32B20">
            <w:pPr>
              <w:pStyle w:val="Comments"/>
              <w:ind w:left="87"/>
              <w:jc w:val="center"/>
              <w:rPr>
                <w:rFonts w:asciiTheme="minorHAnsi" w:hAnsiTheme="minorHAnsi" w:cstheme="minorHAnsi"/>
                <w:i w:val="0"/>
                <w:iCs w:val="0"/>
              </w:rPr>
            </w:pPr>
            <w:r>
              <w:rPr>
                <w:rFonts w:asciiTheme="minorHAnsi" w:hAnsiTheme="minorHAnsi" w:cstheme="minorHAnsi"/>
                <w:i w:val="0"/>
                <w:iCs w:val="0"/>
              </w:rPr>
              <w:t>39.6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8" w:space="0" w:color="000000"/>
              <w:right w:val="single" w:sz="8" w:space="0" w:color="000000"/>
            </w:tcBorders>
          </w:tcPr>
          <w:p w14:paraId="49DF70AD" w14:textId="74745908" w:rsidR="00511371" w:rsidRPr="0018537B" w:rsidRDefault="009921B0" w:rsidP="00A32B20">
            <w:pPr>
              <w:pStyle w:val="Comments"/>
              <w:ind w:left="87"/>
              <w:jc w:val="center"/>
              <w:rPr>
                <w:rFonts w:asciiTheme="minorHAnsi" w:hAnsiTheme="minorHAnsi" w:cstheme="minorHAnsi"/>
                <w:i w:val="0"/>
                <w:iCs w:val="0"/>
              </w:rPr>
            </w:pPr>
            <w:r>
              <w:rPr>
                <w:rFonts w:asciiTheme="minorHAnsi" w:hAnsiTheme="minorHAnsi" w:cstheme="minorHAnsi"/>
                <w:i w:val="0"/>
                <w:iCs w:val="0"/>
              </w:rPr>
              <w:t>76.2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8" w:space="0" w:color="000000"/>
              <w:right w:val="single" w:sz="8" w:space="0" w:color="000000"/>
            </w:tcBorders>
          </w:tcPr>
          <w:p w14:paraId="1BF26F59" w14:textId="7D2FE150" w:rsidR="00511371" w:rsidRPr="0018537B" w:rsidRDefault="009921B0" w:rsidP="00A32B20">
            <w:pPr>
              <w:pStyle w:val="Comments"/>
              <w:ind w:left="87"/>
              <w:jc w:val="center"/>
              <w:rPr>
                <w:rFonts w:asciiTheme="minorHAnsi" w:hAnsiTheme="minorHAnsi" w:cstheme="minorHAnsi"/>
                <w:i w:val="0"/>
                <w:iCs w:val="0"/>
              </w:rPr>
            </w:pPr>
            <w:r>
              <w:rPr>
                <w:rFonts w:asciiTheme="minorHAnsi" w:hAnsiTheme="minorHAnsi" w:cstheme="minorHAnsi"/>
                <w:i w:val="0"/>
                <w:iCs w:val="0"/>
              </w:rPr>
              <w:t>10.3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8" w:space="0" w:color="000000"/>
              <w:right w:val="single" w:sz="8" w:space="0" w:color="000000"/>
            </w:tcBorders>
          </w:tcPr>
          <w:p w14:paraId="3EA65C49" w14:textId="6D862492" w:rsidR="00511371" w:rsidRPr="0018537B" w:rsidRDefault="009921B0" w:rsidP="00A32B20">
            <w:pPr>
              <w:pStyle w:val="Comments"/>
              <w:ind w:left="87"/>
              <w:jc w:val="center"/>
              <w:rPr>
                <w:rFonts w:asciiTheme="minorHAnsi" w:hAnsiTheme="minorHAnsi" w:cstheme="minorHAnsi"/>
                <w:i w:val="0"/>
                <w:iCs w:val="0"/>
              </w:rPr>
            </w:pPr>
            <w:r>
              <w:rPr>
                <w:rFonts w:asciiTheme="minorHAnsi" w:hAnsiTheme="minorHAnsi" w:cstheme="minorHAnsi"/>
                <w:i w:val="0"/>
                <w:iCs w:val="0"/>
              </w:rPr>
              <w:t>12.5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8" w:space="0" w:color="000000"/>
              <w:right w:val="single" w:sz="8" w:space="0" w:color="000000"/>
            </w:tcBorders>
          </w:tcPr>
          <w:p w14:paraId="0F2F23C8" w14:textId="4A11587E" w:rsidR="00511371" w:rsidRPr="0018537B" w:rsidRDefault="009921B0" w:rsidP="00A32B20">
            <w:pPr>
              <w:pStyle w:val="Comments"/>
              <w:ind w:left="87"/>
              <w:jc w:val="center"/>
              <w:rPr>
                <w:rFonts w:asciiTheme="minorHAnsi" w:hAnsiTheme="minorHAnsi" w:cstheme="minorHAnsi"/>
                <w:i w:val="0"/>
                <w:iCs w:val="0"/>
              </w:rPr>
            </w:pPr>
            <w:r>
              <w:rPr>
                <w:rFonts w:asciiTheme="minorHAnsi" w:hAnsiTheme="minorHAnsi" w:cstheme="minorHAnsi"/>
                <w:i w:val="0"/>
                <w:iCs w:val="0"/>
              </w:rPr>
              <w:t>0.9</w:t>
            </w:r>
          </w:p>
        </w:tc>
      </w:tr>
    </w:tbl>
    <w:p w14:paraId="3FEA6D31" w14:textId="77777777" w:rsidR="00BF41F2" w:rsidRPr="0007481B" w:rsidRDefault="00BF41F2" w:rsidP="00BF41F2">
      <w:pPr>
        <w:jc w:val="center"/>
        <w:rPr>
          <w:rFonts w:ascii="Arial" w:hAnsi="Arial" w:cs="Arial"/>
          <w:sz w:val="20"/>
          <w:lang w:eastAsia="ja-JP"/>
        </w:rPr>
      </w:pPr>
    </w:p>
    <w:p w14:paraId="033F8F5E" w14:textId="77777777" w:rsidR="003A1C22" w:rsidRDefault="003A1C22" w:rsidP="00941A56">
      <w:pPr>
        <w:jc w:val="both"/>
        <w:rPr>
          <w:rFonts w:cstheme="minorHAnsi"/>
          <w:sz w:val="20"/>
          <w:lang w:val="en-GB" w:eastAsia="ja-JP"/>
        </w:rPr>
      </w:pPr>
    </w:p>
    <w:p w14:paraId="06C62228" w14:textId="17D548FA" w:rsidR="00A74BBA" w:rsidRPr="00F56E0D" w:rsidRDefault="00A74BBA" w:rsidP="00941A56">
      <w:pPr>
        <w:jc w:val="both"/>
        <w:rPr>
          <w:rFonts w:cstheme="minorHAnsi"/>
          <w:sz w:val="20"/>
          <w:lang w:val="en-GB" w:eastAsia="ja-JP"/>
        </w:rPr>
      </w:pPr>
      <w:r>
        <w:rPr>
          <w:rFonts w:cstheme="minorHAnsi"/>
          <w:sz w:val="20"/>
          <w:lang w:val="en-GB" w:eastAsia="ja-JP"/>
        </w:rPr>
        <w:lastRenderedPageBreak/>
        <w:t xml:space="preserve">As can be seen in the above table, different </w:t>
      </w:r>
      <w:r w:rsidR="00090162">
        <w:rPr>
          <w:rFonts w:cstheme="minorHAnsi"/>
          <w:sz w:val="20"/>
          <w:lang w:val="en-GB" w:eastAsia="ja-JP"/>
        </w:rPr>
        <w:t>time and power distribution</w:t>
      </w:r>
      <w:r>
        <w:rPr>
          <w:rFonts w:cstheme="minorHAnsi"/>
          <w:sz w:val="20"/>
          <w:lang w:val="en-GB" w:eastAsia="ja-JP"/>
        </w:rPr>
        <w:t xml:space="preserve"> </w:t>
      </w:r>
      <w:r w:rsidR="006E24AB">
        <w:rPr>
          <w:rFonts w:cstheme="minorHAnsi"/>
          <w:sz w:val="20"/>
          <w:lang w:val="en-GB" w:eastAsia="ja-JP"/>
        </w:rPr>
        <w:t>of power states occur in different traffic model (and parameter configuration).</w:t>
      </w:r>
      <w:r w:rsidR="00090162">
        <w:rPr>
          <w:rFonts w:cstheme="minorHAnsi"/>
          <w:sz w:val="20"/>
          <w:lang w:val="en-GB" w:eastAsia="ja-JP"/>
        </w:rPr>
        <w:t xml:space="preserve"> </w:t>
      </w:r>
      <w:r w:rsidR="00F56E0D">
        <w:rPr>
          <w:rFonts w:cstheme="minorHAnsi"/>
          <w:sz w:val="20"/>
          <w:lang w:val="en-GB" w:eastAsia="ja-JP"/>
        </w:rPr>
        <w:t xml:space="preserve">This difference might be even bigger if we consider </w:t>
      </w:r>
      <w:r w:rsidR="006A23C5">
        <w:rPr>
          <w:rFonts w:cstheme="minorHAnsi"/>
          <w:sz w:val="20"/>
          <w:lang w:val="en-GB" w:eastAsia="ja-JP"/>
        </w:rPr>
        <w:t>other applications such as instant messagin</w:t>
      </w:r>
      <w:r w:rsidR="00285D22">
        <w:rPr>
          <w:rFonts w:cstheme="minorHAnsi"/>
          <w:sz w:val="20"/>
          <w:lang w:val="en-GB" w:eastAsia="ja-JP"/>
        </w:rPr>
        <w:t>g.</w:t>
      </w:r>
      <w:r w:rsidR="00E355E5">
        <w:rPr>
          <w:rFonts w:cstheme="minorHAnsi"/>
          <w:sz w:val="20"/>
          <w:lang w:val="en-GB" w:eastAsia="ja-JP"/>
        </w:rPr>
        <w:t xml:space="preserve"> </w:t>
      </w:r>
      <w:r w:rsidR="004F306F">
        <w:rPr>
          <w:rFonts w:cstheme="minorHAnsi"/>
          <w:sz w:val="20"/>
          <w:lang w:val="en-GB" w:eastAsia="ja-JP"/>
        </w:rPr>
        <w:t>In addition, this calibration might also be used to give the relative</w:t>
      </w:r>
      <w:r w:rsidR="004E7977">
        <w:rPr>
          <w:rFonts w:cstheme="minorHAnsi"/>
          <w:sz w:val="20"/>
          <w:lang w:val="en-GB" w:eastAsia="ja-JP"/>
        </w:rPr>
        <w:t xml:space="preserve"> average power consumption inside one </w:t>
      </w:r>
      <w:r w:rsidR="000A118B">
        <w:rPr>
          <w:rFonts w:cstheme="minorHAnsi"/>
          <w:sz w:val="20"/>
          <w:lang w:val="en-GB" w:eastAsia="ja-JP"/>
        </w:rPr>
        <w:t>monitoring period</w:t>
      </w:r>
      <w:r w:rsidR="00F629CA">
        <w:rPr>
          <w:rFonts w:cstheme="minorHAnsi"/>
          <w:sz w:val="20"/>
          <w:lang w:val="en-GB" w:eastAsia="ja-JP"/>
        </w:rPr>
        <w:t xml:space="preserve">. In the above calibration for example, the FTP consumes </w:t>
      </w:r>
      <w:r w:rsidR="00796BB8" w:rsidRPr="00522418">
        <w:rPr>
          <w:rFonts w:cstheme="minorHAnsi"/>
          <w:color w:val="000000" w:themeColor="text1"/>
          <w:sz w:val="20"/>
          <w:lang w:val="en-GB" w:eastAsia="ja-JP"/>
        </w:rPr>
        <w:t>2,364,936</w:t>
      </w:r>
      <w:r w:rsidR="00796BB8">
        <w:rPr>
          <w:rFonts w:cstheme="minorHAnsi"/>
          <w:color w:val="000000" w:themeColor="text1"/>
          <w:sz w:val="20"/>
          <w:lang w:val="en-GB" w:eastAsia="ja-JP"/>
        </w:rPr>
        <w:t xml:space="preserve"> unit.ms while the VoIP consumes </w:t>
      </w:r>
      <w:r w:rsidR="00C95025" w:rsidRPr="00522418">
        <w:rPr>
          <w:rFonts w:cstheme="minorHAnsi"/>
          <w:color w:val="000000" w:themeColor="text1"/>
          <w:sz w:val="20"/>
          <w:lang w:val="en-GB" w:eastAsia="ja-JP"/>
        </w:rPr>
        <w:t>2,565,220 unit.ms</w:t>
      </w:r>
      <w:r w:rsidR="00C95025">
        <w:rPr>
          <w:rFonts w:cstheme="minorHAnsi"/>
          <w:color w:val="000000" w:themeColor="text1"/>
          <w:sz w:val="20"/>
          <w:lang w:val="en-GB" w:eastAsia="ja-JP"/>
        </w:rPr>
        <w:t xml:space="preserve">. In the other words, FTP has an average power consumption of </w:t>
      </w:r>
      <w:r w:rsidR="00C50D48">
        <w:rPr>
          <w:rFonts w:cstheme="minorHAnsi"/>
          <w:color w:val="000000" w:themeColor="text1"/>
          <w:sz w:val="20"/>
          <w:lang w:val="en-GB" w:eastAsia="ja-JP"/>
        </w:rPr>
        <w:t xml:space="preserve">39.4 while VoIP has an average power of </w:t>
      </w:r>
      <w:r w:rsidR="00536422">
        <w:rPr>
          <w:rFonts w:cstheme="minorHAnsi"/>
          <w:color w:val="000000" w:themeColor="text1"/>
          <w:sz w:val="20"/>
          <w:lang w:val="en-GB" w:eastAsia="ja-JP"/>
        </w:rPr>
        <w:t>42.8.</w:t>
      </w:r>
    </w:p>
    <w:p w14:paraId="5141407B" w14:textId="2BF37CEB" w:rsidR="00A85FBF" w:rsidRPr="004E44E5" w:rsidRDefault="00A85FBF" w:rsidP="00A85FBF">
      <w:pPr>
        <w:pStyle w:val="Observation"/>
      </w:pPr>
      <w:bookmarkStart w:id="4" w:name="_Toc528931230"/>
      <w:r>
        <w:t xml:space="preserve">Different applications </w:t>
      </w:r>
      <w:r w:rsidR="00FC3826">
        <w:t>consume different average power</w:t>
      </w:r>
      <w:bookmarkEnd w:id="4"/>
      <w:r>
        <w:t xml:space="preserve"> </w:t>
      </w:r>
    </w:p>
    <w:p w14:paraId="292E044C" w14:textId="3E04940B" w:rsidR="00361CBD" w:rsidRPr="00825D56" w:rsidRDefault="00361CBD" w:rsidP="00361CBD">
      <w:pPr>
        <w:pStyle w:val="Heading2"/>
      </w:pPr>
      <w:r>
        <w:t xml:space="preserve">2.2 </w:t>
      </w:r>
      <w:r>
        <w:tab/>
        <w:t xml:space="preserve">Time of usage </w:t>
      </w:r>
    </w:p>
    <w:p w14:paraId="231B54A1" w14:textId="32C14182" w:rsidR="00A74BBA" w:rsidRDefault="00783F8B" w:rsidP="00941A56">
      <w:pPr>
        <w:jc w:val="both"/>
        <w:rPr>
          <w:rFonts w:cstheme="minorHAnsi"/>
          <w:sz w:val="20"/>
          <w:lang w:val="en-GB" w:eastAsia="ja-JP"/>
        </w:rPr>
      </w:pPr>
      <w:r>
        <w:rPr>
          <w:rFonts w:cstheme="minorHAnsi"/>
          <w:sz w:val="20"/>
          <w:lang w:val="en-GB" w:eastAsia="ja-JP"/>
        </w:rPr>
        <w:t>Except from its average power, it also important to consider the time</w:t>
      </w:r>
      <w:r w:rsidR="002D176A">
        <w:rPr>
          <w:rFonts w:cstheme="minorHAnsi"/>
          <w:sz w:val="20"/>
          <w:lang w:val="en-GB" w:eastAsia="ja-JP"/>
        </w:rPr>
        <w:t xml:space="preserve"> spent by the UE for each application, e.g. inside daily use. While the actual </w:t>
      </w:r>
      <w:r w:rsidR="00B54E58">
        <w:rPr>
          <w:rFonts w:cstheme="minorHAnsi"/>
          <w:sz w:val="20"/>
          <w:lang w:val="en-GB" w:eastAsia="ja-JP"/>
        </w:rPr>
        <w:t xml:space="preserve">period might be different depends on the user habit, the following </w:t>
      </w:r>
      <w:r w:rsidR="002A508A">
        <w:rPr>
          <w:rFonts w:cstheme="minorHAnsi"/>
          <w:sz w:val="20"/>
          <w:lang w:val="en-GB" w:eastAsia="ja-JP"/>
        </w:rPr>
        <w:t>percentage can be used as a starting point.</w:t>
      </w:r>
    </w:p>
    <w:p w14:paraId="3AFAE57A" w14:textId="6B858A68" w:rsidR="007A3800" w:rsidRPr="00361CBD" w:rsidRDefault="007A3800" w:rsidP="007A3800">
      <w:pPr>
        <w:spacing w:after="0"/>
        <w:jc w:val="center"/>
        <w:rPr>
          <w:rFonts w:cstheme="minorHAnsi"/>
          <w:sz w:val="20"/>
          <w:lang w:val="en-GB" w:eastAsia="ja-JP"/>
        </w:rPr>
      </w:pPr>
      <w:r>
        <w:rPr>
          <w:rFonts w:cstheme="minorHAnsi"/>
          <w:b/>
          <w:sz w:val="20"/>
          <w:lang w:val="en-GB" w:eastAsia="ja-JP"/>
        </w:rPr>
        <w:t xml:space="preserve">Table 3. </w:t>
      </w:r>
      <w:r w:rsidR="00E6483B">
        <w:rPr>
          <w:rFonts w:cstheme="minorHAnsi"/>
          <w:b/>
          <w:sz w:val="20"/>
          <w:lang w:val="en-GB" w:eastAsia="ja-JP"/>
        </w:rPr>
        <w:t>Time percentage of several applications</w:t>
      </w:r>
    </w:p>
    <w:tbl>
      <w:tblPr>
        <w:tblW w:w="495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2"/>
        <w:gridCol w:w="1559"/>
      </w:tblGrid>
      <w:tr w:rsidR="002912A7" w:rsidRPr="005729C8" w14:paraId="11DC60FE" w14:textId="77777777" w:rsidTr="005209A2">
        <w:trPr>
          <w:trHeight w:val="340"/>
          <w:jc w:val="center"/>
        </w:trPr>
        <w:tc>
          <w:tcPr>
            <w:tcW w:w="3392" w:type="dxa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shd w:val="clear" w:color="auto" w:fill="B4C6E7" w:themeFill="accent1" w:themeFillTint="66"/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795F4F88" w14:textId="77777777" w:rsidR="002912A7" w:rsidRPr="0018537B" w:rsidRDefault="002912A7" w:rsidP="00F27D05">
            <w:pPr>
              <w:pStyle w:val="Comments"/>
              <w:jc w:val="center"/>
              <w:rPr>
                <w:rFonts w:asciiTheme="minorHAnsi" w:hAnsiTheme="minorHAnsi" w:cstheme="minorHAnsi"/>
                <w:b/>
                <w:i w:val="0"/>
                <w:iCs w:val="0"/>
              </w:rPr>
            </w:pPr>
            <w:r>
              <w:rPr>
                <w:rFonts w:asciiTheme="minorHAnsi" w:hAnsiTheme="minorHAnsi" w:cstheme="minorHAnsi"/>
                <w:b/>
                <w:i w:val="0"/>
                <w:iCs w:val="0"/>
              </w:rPr>
              <w:t>Applications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auto"/>
              <w:bottom w:val="single" w:sz="6" w:space="0" w:color="auto"/>
              <w:right w:val="single" w:sz="8" w:space="0" w:color="000000"/>
            </w:tcBorders>
            <w:shd w:val="clear" w:color="auto" w:fill="B4C6E7" w:themeFill="accent1" w:themeFillTint="66"/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0720D6C8" w14:textId="250FCE4B" w:rsidR="002912A7" w:rsidRPr="0018537B" w:rsidRDefault="005209A2" w:rsidP="00F27D05">
            <w:pPr>
              <w:pStyle w:val="Comments"/>
              <w:jc w:val="center"/>
              <w:rPr>
                <w:rFonts w:asciiTheme="minorHAnsi" w:hAnsiTheme="minorHAnsi" w:cstheme="minorHAnsi"/>
                <w:b/>
                <w:i w:val="0"/>
                <w:iCs w:val="0"/>
              </w:rPr>
            </w:pPr>
            <w:r>
              <w:rPr>
                <w:rFonts w:asciiTheme="minorHAnsi" w:hAnsiTheme="minorHAnsi" w:cstheme="minorHAnsi"/>
                <w:b/>
                <w:i w:val="0"/>
                <w:iCs w:val="0"/>
              </w:rPr>
              <w:t>Time spent (%)</w:t>
            </w:r>
          </w:p>
        </w:tc>
      </w:tr>
      <w:tr w:rsidR="002912A7" w:rsidRPr="005729C8" w14:paraId="08BB4BE6" w14:textId="77777777" w:rsidTr="005209A2">
        <w:trPr>
          <w:trHeight w:val="340"/>
          <w:jc w:val="center"/>
        </w:trPr>
        <w:tc>
          <w:tcPr>
            <w:tcW w:w="33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4E81BBCD" w14:textId="77777777" w:rsidR="002912A7" w:rsidRPr="0018537B" w:rsidRDefault="002912A7" w:rsidP="00F27D05">
            <w:pPr>
              <w:pStyle w:val="Comments"/>
              <w:rPr>
                <w:rFonts w:asciiTheme="minorHAnsi" w:hAnsiTheme="minorHAnsi" w:cstheme="minorHAnsi"/>
                <w:i w:val="0"/>
                <w:iCs w:val="0"/>
              </w:rPr>
            </w:pPr>
            <w:r>
              <w:rPr>
                <w:rFonts w:asciiTheme="minorHAnsi" w:hAnsiTheme="minorHAnsi" w:cstheme="minorHAnsi"/>
                <w:i w:val="0"/>
                <w:iCs w:val="0"/>
              </w:rPr>
              <w:t xml:space="preserve">Web browsing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4093FF70" w14:textId="5209B9DC" w:rsidR="002912A7" w:rsidRPr="0018537B" w:rsidRDefault="004319FA" w:rsidP="00135F6D">
            <w:pPr>
              <w:pStyle w:val="Comments"/>
              <w:jc w:val="center"/>
              <w:rPr>
                <w:rFonts w:asciiTheme="minorHAnsi" w:hAnsiTheme="minorHAnsi" w:cstheme="minorHAnsi"/>
                <w:i w:val="0"/>
                <w:iCs w:val="0"/>
              </w:rPr>
            </w:pPr>
            <w:r>
              <w:rPr>
                <w:rFonts w:asciiTheme="minorHAnsi" w:hAnsiTheme="minorHAnsi" w:cstheme="minorHAnsi"/>
                <w:i w:val="0"/>
                <w:iCs w:val="0"/>
              </w:rPr>
              <w:t>20%</w:t>
            </w:r>
          </w:p>
        </w:tc>
      </w:tr>
      <w:tr w:rsidR="002912A7" w:rsidRPr="005729C8" w14:paraId="0C80AE09" w14:textId="77777777" w:rsidTr="005209A2">
        <w:trPr>
          <w:trHeight w:val="340"/>
          <w:jc w:val="center"/>
        </w:trPr>
        <w:tc>
          <w:tcPr>
            <w:tcW w:w="33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145B72BA" w14:textId="77777777" w:rsidR="002912A7" w:rsidRPr="0018537B" w:rsidRDefault="002912A7" w:rsidP="00F27D05">
            <w:pPr>
              <w:pStyle w:val="Comments"/>
              <w:rPr>
                <w:rFonts w:asciiTheme="minorHAnsi" w:hAnsiTheme="minorHAnsi" w:cstheme="minorHAnsi"/>
                <w:i w:val="0"/>
                <w:iCs w:val="0"/>
              </w:rPr>
            </w:pPr>
            <w:r>
              <w:rPr>
                <w:rFonts w:asciiTheme="minorHAnsi" w:hAnsiTheme="minorHAnsi" w:cstheme="minorHAnsi"/>
                <w:i w:val="0"/>
                <w:iCs w:val="0"/>
              </w:rPr>
              <w:t>VoIP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69F8E546" w14:textId="503A4BAE" w:rsidR="002912A7" w:rsidRPr="0018537B" w:rsidRDefault="00B23076" w:rsidP="00135F6D">
            <w:pPr>
              <w:pStyle w:val="Comments"/>
              <w:jc w:val="center"/>
              <w:rPr>
                <w:rFonts w:asciiTheme="minorHAnsi" w:hAnsiTheme="minorHAnsi" w:cstheme="minorHAnsi"/>
                <w:i w:val="0"/>
                <w:iCs w:val="0"/>
              </w:rPr>
            </w:pPr>
            <w:r>
              <w:rPr>
                <w:rFonts w:asciiTheme="minorHAnsi" w:hAnsiTheme="minorHAnsi" w:cstheme="minorHAnsi"/>
                <w:i w:val="0"/>
                <w:iCs w:val="0"/>
              </w:rPr>
              <w:t>5%</w:t>
            </w:r>
          </w:p>
        </w:tc>
      </w:tr>
      <w:tr w:rsidR="002912A7" w:rsidRPr="005729C8" w14:paraId="01A681BC" w14:textId="77777777" w:rsidTr="005209A2">
        <w:trPr>
          <w:trHeight w:val="340"/>
          <w:jc w:val="center"/>
        </w:trPr>
        <w:tc>
          <w:tcPr>
            <w:tcW w:w="33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3FA14F8F" w14:textId="77777777" w:rsidR="002912A7" w:rsidRDefault="002912A7" w:rsidP="00F27D05">
            <w:pPr>
              <w:pStyle w:val="Comments"/>
              <w:rPr>
                <w:rFonts w:asciiTheme="minorHAnsi" w:hAnsiTheme="minorHAnsi" w:cstheme="minorHAnsi"/>
                <w:i w:val="0"/>
                <w:iCs w:val="0"/>
              </w:rPr>
            </w:pPr>
            <w:r>
              <w:rPr>
                <w:rFonts w:asciiTheme="minorHAnsi" w:hAnsiTheme="minorHAnsi" w:cstheme="minorHAnsi"/>
                <w:i w:val="0"/>
                <w:iCs w:val="0"/>
              </w:rPr>
              <w:t>Video streaming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3BDF5401" w14:textId="7995150B" w:rsidR="002912A7" w:rsidRDefault="00CA38B4" w:rsidP="00135F6D">
            <w:pPr>
              <w:pStyle w:val="Comments"/>
              <w:jc w:val="center"/>
              <w:rPr>
                <w:rFonts w:asciiTheme="minorHAnsi" w:hAnsiTheme="minorHAnsi" w:cstheme="minorHAnsi"/>
                <w:i w:val="0"/>
                <w:iCs w:val="0"/>
              </w:rPr>
            </w:pPr>
            <w:r>
              <w:rPr>
                <w:rFonts w:asciiTheme="minorHAnsi" w:hAnsiTheme="minorHAnsi" w:cstheme="minorHAnsi"/>
                <w:i w:val="0"/>
                <w:iCs w:val="0"/>
              </w:rPr>
              <w:t>10</w:t>
            </w:r>
            <w:r w:rsidR="00711944">
              <w:rPr>
                <w:rFonts w:asciiTheme="minorHAnsi" w:hAnsiTheme="minorHAnsi" w:cstheme="minorHAnsi"/>
                <w:i w:val="0"/>
                <w:iCs w:val="0"/>
              </w:rPr>
              <w:t>%</w:t>
            </w:r>
          </w:p>
        </w:tc>
      </w:tr>
      <w:tr w:rsidR="002912A7" w:rsidRPr="005729C8" w14:paraId="3E1FA7EF" w14:textId="77777777" w:rsidTr="005209A2">
        <w:trPr>
          <w:trHeight w:val="340"/>
          <w:jc w:val="center"/>
        </w:trPr>
        <w:tc>
          <w:tcPr>
            <w:tcW w:w="33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6BCBB4D4" w14:textId="77777777" w:rsidR="002912A7" w:rsidRPr="0018537B" w:rsidRDefault="002912A7" w:rsidP="00F27D05">
            <w:pPr>
              <w:pStyle w:val="Comments"/>
              <w:rPr>
                <w:rFonts w:asciiTheme="minorHAnsi" w:hAnsiTheme="minorHAnsi" w:cstheme="minorHAnsi"/>
                <w:i w:val="0"/>
                <w:iCs w:val="0"/>
              </w:rPr>
            </w:pPr>
            <w:r>
              <w:rPr>
                <w:rFonts w:asciiTheme="minorHAnsi" w:hAnsiTheme="minorHAnsi" w:cstheme="minorHAnsi"/>
                <w:i w:val="0"/>
                <w:iCs w:val="0"/>
              </w:rPr>
              <w:t>Instant messaging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1FF61210" w14:textId="4E3D19D4" w:rsidR="002912A7" w:rsidRPr="0018537B" w:rsidRDefault="00711944" w:rsidP="00135F6D">
            <w:pPr>
              <w:pStyle w:val="Comments"/>
              <w:jc w:val="center"/>
              <w:rPr>
                <w:rFonts w:asciiTheme="minorHAnsi" w:hAnsiTheme="minorHAnsi" w:cstheme="minorHAnsi"/>
                <w:i w:val="0"/>
                <w:iCs w:val="0"/>
              </w:rPr>
            </w:pPr>
            <w:r>
              <w:rPr>
                <w:rFonts w:asciiTheme="minorHAnsi" w:hAnsiTheme="minorHAnsi" w:cstheme="minorHAnsi"/>
                <w:i w:val="0"/>
                <w:iCs w:val="0"/>
              </w:rPr>
              <w:t>10%</w:t>
            </w:r>
          </w:p>
        </w:tc>
      </w:tr>
      <w:tr w:rsidR="002912A7" w:rsidRPr="005729C8" w14:paraId="6BA66C73" w14:textId="77777777" w:rsidTr="005209A2">
        <w:trPr>
          <w:trHeight w:val="340"/>
          <w:jc w:val="center"/>
        </w:trPr>
        <w:tc>
          <w:tcPr>
            <w:tcW w:w="33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5F7A5789" w14:textId="77777777" w:rsidR="002912A7" w:rsidRPr="0018537B" w:rsidRDefault="002912A7" w:rsidP="00F27D05">
            <w:pPr>
              <w:pStyle w:val="Comments"/>
              <w:rPr>
                <w:rFonts w:asciiTheme="minorHAnsi" w:hAnsiTheme="minorHAnsi" w:cstheme="minorHAnsi"/>
                <w:i w:val="0"/>
                <w:iCs w:val="0"/>
              </w:rPr>
            </w:pPr>
            <w:r>
              <w:rPr>
                <w:rFonts w:asciiTheme="minorHAnsi" w:hAnsiTheme="minorHAnsi" w:cstheme="minorHAnsi"/>
                <w:i w:val="0"/>
                <w:iCs w:val="0"/>
              </w:rPr>
              <w:t>Gaming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000000"/>
            </w:tcBorders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2C0F8D24" w14:textId="022F3CF6" w:rsidR="002912A7" w:rsidRPr="0018537B" w:rsidRDefault="00C123FC" w:rsidP="00135F6D">
            <w:pPr>
              <w:pStyle w:val="Comments"/>
              <w:jc w:val="center"/>
              <w:rPr>
                <w:rFonts w:asciiTheme="minorHAnsi" w:hAnsiTheme="minorHAnsi" w:cstheme="minorHAnsi"/>
                <w:i w:val="0"/>
                <w:iCs w:val="0"/>
              </w:rPr>
            </w:pPr>
            <w:r>
              <w:rPr>
                <w:rFonts w:asciiTheme="minorHAnsi" w:hAnsiTheme="minorHAnsi" w:cstheme="minorHAnsi"/>
                <w:i w:val="0"/>
                <w:iCs w:val="0"/>
              </w:rPr>
              <w:t>5%</w:t>
            </w:r>
          </w:p>
        </w:tc>
      </w:tr>
      <w:tr w:rsidR="005209A2" w:rsidRPr="005729C8" w14:paraId="08DAABBA" w14:textId="77777777" w:rsidTr="005209A2">
        <w:trPr>
          <w:trHeight w:val="340"/>
          <w:jc w:val="center"/>
        </w:trPr>
        <w:tc>
          <w:tcPr>
            <w:tcW w:w="33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1FA5B4A6" w14:textId="2F3246B8" w:rsidR="005209A2" w:rsidRDefault="005209A2" w:rsidP="00F27D05">
            <w:pPr>
              <w:pStyle w:val="Comments"/>
              <w:rPr>
                <w:rFonts w:asciiTheme="minorHAnsi" w:hAnsiTheme="minorHAnsi" w:cstheme="minorHAnsi"/>
                <w:i w:val="0"/>
                <w:iCs w:val="0"/>
              </w:rPr>
            </w:pPr>
            <w:r>
              <w:rPr>
                <w:rFonts w:asciiTheme="minorHAnsi" w:hAnsiTheme="minorHAnsi" w:cstheme="minorHAnsi"/>
                <w:i w:val="0"/>
                <w:iCs w:val="0"/>
              </w:rPr>
              <w:t>Background applications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3310069E" w14:textId="3669330C" w:rsidR="005209A2" w:rsidRDefault="00444B78" w:rsidP="00135F6D">
            <w:pPr>
              <w:pStyle w:val="Comments"/>
              <w:jc w:val="center"/>
              <w:rPr>
                <w:rFonts w:asciiTheme="minorHAnsi" w:hAnsiTheme="minorHAnsi" w:cstheme="minorHAnsi"/>
                <w:i w:val="0"/>
                <w:iCs w:val="0"/>
              </w:rPr>
            </w:pPr>
            <w:r>
              <w:rPr>
                <w:rFonts w:asciiTheme="minorHAnsi" w:hAnsiTheme="minorHAnsi" w:cstheme="minorHAnsi"/>
                <w:i w:val="0"/>
                <w:iCs w:val="0"/>
              </w:rPr>
              <w:t>5</w:t>
            </w:r>
            <w:r w:rsidR="00135F6D">
              <w:rPr>
                <w:rFonts w:asciiTheme="minorHAnsi" w:hAnsiTheme="minorHAnsi" w:cstheme="minorHAnsi"/>
                <w:i w:val="0"/>
                <w:iCs w:val="0"/>
              </w:rPr>
              <w:t>0%</w:t>
            </w:r>
          </w:p>
        </w:tc>
      </w:tr>
    </w:tbl>
    <w:p w14:paraId="604BF41F" w14:textId="356A09A1" w:rsidR="00183EA8" w:rsidRPr="00896A86" w:rsidRDefault="00183EA8" w:rsidP="00422FC7">
      <w:pPr>
        <w:spacing w:after="0"/>
        <w:jc w:val="both"/>
        <w:rPr>
          <w:rFonts w:cstheme="minorHAnsi"/>
          <w:color w:val="7030A0"/>
          <w:sz w:val="20"/>
          <w:lang w:val="en-GB" w:eastAsia="ja-JP"/>
        </w:rPr>
      </w:pPr>
    </w:p>
    <w:p w14:paraId="66C3822C" w14:textId="3B407FED" w:rsidR="0021084D" w:rsidRPr="0021084D" w:rsidRDefault="0021084D" w:rsidP="005D00D8">
      <w:pPr>
        <w:pStyle w:val="Heading2"/>
      </w:pPr>
      <w:r>
        <w:t>2</w:t>
      </w:r>
      <w:r w:rsidR="00183EA8">
        <w:t>.</w:t>
      </w:r>
      <w:r w:rsidR="00395D60">
        <w:t>3</w:t>
      </w:r>
      <w:r>
        <w:t xml:space="preserve"> </w:t>
      </w:r>
      <w:r>
        <w:tab/>
      </w:r>
      <w:r w:rsidR="00C4011B">
        <w:t>Days of Use Implementation</w:t>
      </w:r>
    </w:p>
    <w:p w14:paraId="5FA5A7C5" w14:textId="1E7E2B81" w:rsidR="009715AD" w:rsidRDefault="009715AD" w:rsidP="009715AD">
      <w:pPr>
        <w:pStyle w:val="Heading3"/>
      </w:pPr>
      <w:r>
        <w:t xml:space="preserve">2.3.1 </w:t>
      </w:r>
      <w:r>
        <w:tab/>
        <w:t>Effect of the</w:t>
      </w:r>
      <w:r w:rsidR="00890DC7">
        <w:t xml:space="preserve"> power saving proposal to different traffic</w:t>
      </w:r>
    </w:p>
    <w:p w14:paraId="127DD8CD" w14:textId="7A2BFBCD" w:rsidR="00E71C6A" w:rsidRDefault="0033691E" w:rsidP="007A3800">
      <w:pPr>
        <w:jc w:val="both"/>
        <w:rPr>
          <w:rFonts w:cstheme="minorHAnsi"/>
          <w:sz w:val="20"/>
          <w:lang w:val="en-GB" w:eastAsia="ja-JP"/>
        </w:rPr>
      </w:pPr>
      <w:r>
        <w:rPr>
          <w:rFonts w:cstheme="minorHAnsi"/>
          <w:sz w:val="20"/>
          <w:lang w:val="en-GB" w:eastAsia="ja-JP"/>
        </w:rPr>
        <w:t xml:space="preserve">As can be seen in </w:t>
      </w:r>
      <w:r w:rsidR="00004756">
        <w:rPr>
          <w:rFonts w:cstheme="minorHAnsi"/>
          <w:sz w:val="20"/>
          <w:lang w:val="en-GB" w:eastAsia="ja-JP"/>
        </w:rPr>
        <w:t>Table 2, UE spends different portion of time inside each power state.</w:t>
      </w:r>
      <w:r w:rsidR="00C34EE1">
        <w:rPr>
          <w:rFonts w:cstheme="minorHAnsi"/>
          <w:sz w:val="20"/>
          <w:lang w:val="en-GB" w:eastAsia="ja-JP"/>
        </w:rPr>
        <w:t xml:space="preserve"> This will strongly affect the power saving gain that can be obtained by certain </w:t>
      </w:r>
      <w:r w:rsidR="00A32540">
        <w:rPr>
          <w:rFonts w:cstheme="minorHAnsi"/>
          <w:sz w:val="20"/>
          <w:lang w:val="en-GB" w:eastAsia="ja-JP"/>
        </w:rPr>
        <w:t>power saving proposals.</w:t>
      </w:r>
      <w:r w:rsidR="008F714C">
        <w:rPr>
          <w:rFonts w:cstheme="minorHAnsi"/>
          <w:sz w:val="20"/>
          <w:lang w:val="en-GB" w:eastAsia="ja-JP"/>
        </w:rPr>
        <w:t xml:space="preserve"> An optimization in the </w:t>
      </w:r>
      <w:r w:rsidR="00023989">
        <w:rPr>
          <w:rFonts w:cstheme="minorHAnsi"/>
          <w:sz w:val="20"/>
          <w:lang w:val="en-GB" w:eastAsia="ja-JP"/>
        </w:rPr>
        <w:t>PDCCH-only power state, for example, results in a larger power saving gain in the FTP tra</w:t>
      </w:r>
      <w:r w:rsidR="0067577C">
        <w:rPr>
          <w:rFonts w:cstheme="minorHAnsi"/>
          <w:sz w:val="20"/>
          <w:lang w:val="en-GB" w:eastAsia="ja-JP"/>
        </w:rPr>
        <w:t xml:space="preserve">ffic compared to that of VoIP traffic as the FTP traffic spends 96.8% of </w:t>
      </w:r>
      <w:r w:rsidR="00695926">
        <w:rPr>
          <w:rFonts w:cstheme="minorHAnsi"/>
          <w:sz w:val="20"/>
          <w:lang w:val="en-GB" w:eastAsia="ja-JP"/>
        </w:rPr>
        <w:t>power on PDCCH-only state while the VoIP traffic spends only 76.2% energy.</w:t>
      </w:r>
    </w:p>
    <w:p w14:paraId="0467D65F" w14:textId="55A17768" w:rsidR="00341637" w:rsidRPr="0033691E" w:rsidRDefault="00341637" w:rsidP="007A3800">
      <w:pPr>
        <w:jc w:val="both"/>
        <w:rPr>
          <w:rFonts w:cstheme="minorHAnsi"/>
          <w:sz w:val="20"/>
          <w:lang w:val="en-GB" w:eastAsia="ja-JP"/>
        </w:rPr>
      </w:pPr>
      <w:r>
        <w:rPr>
          <w:rFonts w:cstheme="minorHAnsi"/>
          <w:sz w:val="20"/>
          <w:lang w:val="en-GB" w:eastAsia="ja-JP"/>
        </w:rPr>
        <w:t>In hypothetical case, suppose</w:t>
      </w:r>
      <w:r w:rsidR="009636B0">
        <w:rPr>
          <w:rFonts w:cstheme="minorHAnsi"/>
          <w:sz w:val="20"/>
          <w:lang w:val="en-GB" w:eastAsia="ja-JP"/>
        </w:rPr>
        <w:t>d</w:t>
      </w:r>
      <w:r>
        <w:rPr>
          <w:rFonts w:cstheme="minorHAnsi"/>
          <w:sz w:val="20"/>
          <w:lang w:val="en-GB" w:eastAsia="ja-JP"/>
        </w:rPr>
        <w:t xml:space="preserve"> that </w:t>
      </w:r>
      <w:r w:rsidR="00CF0B70">
        <w:rPr>
          <w:rFonts w:cstheme="minorHAnsi"/>
          <w:sz w:val="20"/>
          <w:lang w:val="en-GB" w:eastAsia="ja-JP"/>
        </w:rPr>
        <w:t>in a power saving proposal</w:t>
      </w:r>
      <w:r w:rsidR="009636B0">
        <w:rPr>
          <w:rFonts w:cstheme="minorHAnsi"/>
          <w:sz w:val="20"/>
          <w:lang w:val="en-GB" w:eastAsia="ja-JP"/>
        </w:rPr>
        <w:t xml:space="preserve"> the PDCCH-only can be conducted using </w:t>
      </w:r>
      <w:r w:rsidR="00DF794C">
        <w:rPr>
          <w:rFonts w:cstheme="minorHAnsi"/>
          <w:sz w:val="20"/>
          <w:lang w:val="en-GB" w:eastAsia="ja-JP"/>
        </w:rPr>
        <w:t>a smaller number of</w:t>
      </w:r>
      <w:r w:rsidR="009636B0">
        <w:rPr>
          <w:rFonts w:cstheme="minorHAnsi"/>
          <w:sz w:val="20"/>
          <w:lang w:val="en-GB" w:eastAsia="ja-JP"/>
        </w:rPr>
        <w:t xml:space="preserve"> receive antenna </w:t>
      </w:r>
      <w:r w:rsidR="00DE45A0">
        <w:rPr>
          <w:rFonts w:cstheme="minorHAnsi"/>
          <w:sz w:val="20"/>
          <w:lang w:val="en-GB" w:eastAsia="ja-JP"/>
        </w:rPr>
        <w:t xml:space="preserve">and </w:t>
      </w:r>
      <w:r w:rsidR="009636B0">
        <w:rPr>
          <w:rFonts w:cstheme="minorHAnsi"/>
          <w:sz w:val="20"/>
          <w:lang w:val="en-GB" w:eastAsia="ja-JP"/>
        </w:rPr>
        <w:t xml:space="preserve">with </w:t>
      </w:r>
      <w:r w:rsidR="00DE45A0">
        <w:rPr>
          <w:rFonts w:cstheme="minorHAnsi"/>
          <w:sz w:val="20"/>
          <w:lang w:val="en-GB" w:eastAsia="ja-JP"/>
        </w:rPr>
        <w:t>narrower</w:t>
      </w:r>
      <w:r w:rsidR="009636B0">
        <w:rPr>
          <w:rFonts w:cstheme="minorHAnsi"/>
          <w:sz w:val="20"/>
          <w:lang w:val="en-GB" w:eastAsia="ja-JP"/>
        </w:rPr>
        <w:t xml:space="preserve"> bandwidth</w:t>
      </w:r>
      <w:r w:rsidR="00DE45A0">
        <w:rPr>
          <w:rFonts w:cstheme="minorHAnsi"/>
          <w:sz w:val="20"/>
          <w:lang w:val="en-GB" w:eastAsia="ja-JP"/>
        </w:rPr>
        <w:t>; and could reduce the power consumption</w:t>
      </w:r>
      <w:r w:rsidR="009E3405">
        <w:rPr>
          <w:rFonts w:cstheme="minorHAnsi"/>
          <w:sz w:val="20"/>
          <w:lang w:val="en-GB" w:eastAsia="ja-JP"/>
        </w:rPr>
        <w:t xml:space="preserve"> of this state</w:t>
      </w:r>
      <w:r w:rsidR="00DE45A0">
        <w:rPr>
          <w:rFonts w:cstheme="minorHAnsi"/>
          <w:sz w:val="20"/>
          <w:lang w:val="en-GB" w:eastAsia="ja-JP"/>
        </w:rPr>
        <w:t xml:space="preserve"> </w:t>
      </w:r>
      <w:r w:rsidR="00483EE2">
        <w:rPr>
          <w:rFonts w:cstheme="minorHAnsi"/>
          <w:sz w:val="20"/>
          <w:lang w:val="en-GB" w:eastAsia="ja-JP"/>
        </w:rPr>
        <w:t>30</w:t>
      </w:r>
      <w:r w:rsidR="009E3405">
        <w:rPr>
          <w:rFonts w:cstheme="minorHAnsi"/>
          <w:sz w:val="20"/>
          <w:lang w:val="en-GB" w:eastAsia="ja-JP"/>
        </w:rPr>
        <w:t>%.</w:t>
      </w:r>
      <w:r w:rsidR="00B24735">
        <w:rPr>
          <w:rFonts w:cstheme="minorHAnsi"/>
          <w:sz w:val="20"/>
          <w:lang w:val="en-GB" w:eastAsia="ja-JP"/>
        </w:rPr>
        <w:t xml:space="preserve"> </w:t>
      </w:r>
      <w:r w:rsidR="00084873">
        <w:rPr>
          <w:rFonts w:cstheme="minorHAnsi"/>
          <w:sz w:val="20"/>
          <w:lang w:val="en-GB" w:eastAsia="ja-JP"/>
        </w:rPr>
        <w:t xml:space="preserve">Ignoring the energy for parameter adaptation for simplification, </w:t>
      </w:r>
      <w:r w:rsidR="00B24735">
        <w:rPr>
          <w:rFonts w:cstheme="minorHAnsi"/>
          <w:sz w:val="20"/>
          <w:lang w:val="en-GB" w:eastAsia="ja-JP"/>
        </w:rPr>
        <w:t>following scenario might happen</w:t>
      </w:r>
      <w:r w:rsidR="007F6A62">
        <w:rPr>
          <w:rFonts w:cstheme="minorHAnsi"/>
          <w:sz w:val="20"/>
          <w:lang w:val="en-GB" w:eastAsia="ja-JP"/>
        </w:rPr>
        <w:t xml:space="preserve"> inside one minute of monitoring</w:t>
      </w:r>
      <w:r w:rsidR="00B24735">
        <w:rPr>
          <w:rFonts w:cstheme="minorHAnsi"/>
          <w:sz w:val="20"/>
          <w:lang w:val="en-GB" w:eastAsia="ja-JP"/>
        </w:rPr>
        <w:t>.</w:t>
      </w:r>
    </w:p>
    <w:p w14:paraId="15291D10" w14:textId="065EBC34" w:rsidR="0008643E" w:rsidRDefault="0008643E" w:rsidP="0008643E">
      <w:pPr>
        <w:spacing w:after="0"/>
        <w:jc w:val="center"/>
        <w:rPr>
          <w:rFonts w:cstheme="minorHAnsi"/>
          <w:b/>
          <w:sz w:val="20"/>
          <w:lang w:val="en-GB" w:eastAsia="ja-JP"/>
        </w:rPr>
      </w:pPr>
      <w:r>
        <w:rPr>
          <w:rFonts w:cstheme="minorHAnsi"/>
          <w:b/>
          <w:sz w:val="20"/>
          <w:lang w:val="en-GB" w:eastAsia="ja-JP"/>
        </w:rPr>
        <w:t xml:space="preserve">Table 4. Power distribution </w:t>
      </w:r>
      <w:r w:rsidR="00777689">
        <w:rPr>
          <w:rFonts w:cstheme="minorHAnsi"/>
          <w:b/>
          <w:sz w:val="20"/>
          <w:lang w:val="en-GB" w:eastAsia="ja-JP"/>
        </w:rPr>
        <w:t>with and without a hypothetical power saving scheme</w:t>
      </w:r>
    </w:p>
    <w:tbl>
      <w:tblPr>
        <w:tblW w:w="892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7"/>
        <w:gridCol w:w="20"/>
        <w:gridCol w:w="860"/>
        <w:gridCol w:w="778"/>
        <w:gridCol w:w="749"/>
        <w:gridCol w:w="746"/>
        <w:gridCol w:w="766"/>
        <w:gridCol w:w="779"/>
        <w:gridCol w:w="749"/>
        <w:gridCol w:w="746"/>
        <w:gridCol w:w="836"/>
      </w:tblGrid>
      <w:tr w:rsidR="00161E80" w:rsidRPr="005729C8" w14:paraId="542D05C4" w14:textId="498DA20F" w:rsidTr="00A772F4">
        <w:trPr>
          <w:trHeight w:val="340"/>
          <w:jc w:val="center"/>
        </w:trPr>
        <w:tc>
          <w:tcPr>
            <w:tcW w:w="1897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shd w:val="clear" w:color="auto" w:fill="B4C6E7" w:themeFill="accent1" w:themeFillTint="66"/>
            <w:tcMar>
              <w:top w:w="54" w:type="dxa"/>
              <w:left w:w="108" w:type="dxa"/>
              <w:bottom w:w="54" w:type="dxa"/>
              <w:right w:w="108" w:type="dxa"/>
            </w:tcMar>
            <w:vAlign w:val="center"/>
          </w:tcPr>
          <w:p w14:paraId="654CB312" w14:textId="77777777" w:rsidR="00161E80" w:rsidRDefault="00161E80" w:rsidP="00F27D05">
            <w:pPr>
              <w:pStyle w:val="Comments"/>
              <w:jc w:val="center"/>
              <w:rPr>
                <w:rFonts w:asciiTheme="minorHAnsi" w:hAnsiTheme="minorHAnsi" w:cstheme="minorHAnsi"/>
                <w:b/>
                <w:i w:val="0"/>
                <w:iCs w:val="0"/>
              </w:rPr>
            </w:pPr>
            <w:r>
              <w:rPr>
                <w:rFonts w:asciiTheme="minorHAnsi" w:hAnsiTheme="minorHAnsi" w:cstheme="minorHAnsi"/>
                <w:b/>
                <w:i w:val="0"/>
                <w:iCs w:val="0"/>
              </w:rPr>
              <w:t>Applications</w:t>
            </w:r>
          </w:p>
        </w:tc>
        <w:tc>
          <w:tcPr>
            <w:tcW w:w="20" w:type="dxa"/>
            <w:tcBorders>
              <w:top w:val="single" w:sz="8" w:space="0" w:color="000000"/>
              <w:left w:val="nil"/>
              <w:bottom w:val="single" w:sz="6" w:space="0" w:color="auto"/>
              <w:right w:val="nil"/>
            </w:tcBorders>
            <w:shd w:val="clear" w:color="auto" w:fill="B4C6E7" w:themeFill="accent1" w:themeFillTint="66"/>
          </w:tcPr>
          <w:p w14:paraId="4A7EA596" w14:textId="77777777" w:rsidR="00161E80" w:rsidRDefault="00161E80" w:rsidP="00F27D05">
            <w:pPr>
              <w:pStyle w:val="Comments"/>
              <w:jc w:val="center"/>
              <w:rPr>
                <w:rFonts w:asciiTheme="minorHAnsi" w:hAnsiTheme="minorHAnsi" w:cstheme="minorHAnsi"/>
                <w:b/>
                <w:i w:val="0"/>
                <w:iCs w:val="0"/>
              </w:rPr>
            </w:pPr>
          </w:p>
        </w:tc>
        <w:tc>
          <w:tcPr>
            <w:tcW w:w="3133" w:type="dxa"/>
            <w:gridSpan w:val="4"/>
            <w:tcBorders>
              <w:top w:val="single" w:sz="8" w:space="0" w:color="000000"/>
              <w:left w:val="nil"/>
              <w:bottom w:val="single" w:sz="6" w:space="0" w:color="auto"/>
              <w:right w:val="single" w:sz="8" w:space="0" w:color="000000"/>
            </w:tcBorders>
            <w:shd w:val="clear" w:color="auto" w:fill="B4C6E7" w:themeFill="accent1" w:themeFillTint="66"/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77A3427B" w14:textId="537A85F4" w:rsidR="00161E80" w:rsidRDefault="00161E80" w:rsidP="00F27D05">
            <w:pPr>
              <w:pStyle w:val="Comments"/>
              <w:jc w:val="center"/>
              <w:rPr>
                <w:rFonts w:asciiTheme="minorHAnsi" w:hAnsiTheme="minorHAnsi" w:cstheme="minorHAnsi"/>
                <w:b/>
                <w:i w:val="0"/>
                <w:iCs w:val="0"/>
              </w:rPr>
            </w:pPr>
            <w:r>
              <w:rPr>
                <w:rFonts w:asciiTheme="minorHAnsi" w:hAnsiTheme="minorHAnsi" w:cstheme="minorHAnsi"/>
                <w:b/>
                <w:i w:val="0"/>
                <w:iCs w:val="0"/>
              </w:rPr>
              <w:t>Without power saving</w:t>
            </w:r>
            <w:r w:rsidR="00A772F4">
              <w:rPr>
                <w:rFonts w:asciiTheme="minorHAnsi" w:hAnsiTheme="minorHAnsi" w:cstheme="minorHAnsi"/>
                <w:b/>
                <w:i w:val="0"/>
                <w:iCs w:val="0"/>
              </w:rPr>
              <w:t xml:space="preserve"> (</w:t>
            </w:r>
            <w:proofErr w:type="spellStart"/>
            <w:r w:rsidR="00A772F4">
              <w:rPr>
                <w:rFonts w:asciiTheme="minorHAnsi" w:hAnsiTheme="minorHAnsi" w:cstheme="minorHAnsi"/>
                <w:b/>
                <w:i w:val="0"/>
                <w:iCs w:val="0"/>
              </w:rPr>
              <w:t>Unit.s</w:t>
            </w:r>
            <w:proofErr w:type="spellEnd"/>
            <w:r w:rsidR="00A772F4">
              <w:rPr>
                <w:rFonts w:asciiTheme="minorHAnsi" w:hAnsiTheme="minorHAnsi" w:cstheme="minorHAnsi"/>
                <w:b/>
                <w:i w:val="0"/>
                <w:iCs w:val="0"/>
              </w:rPr>
              <w:t>)</w:t>
            </w:r>
          </w:p>
        </w:tc>
        <w:tc>
          <w:tcPr>
            <w:tcW w:w="3040" w:type="dxa"/>
            <w:gridSpan w:val="4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B4C6E7" w:themeFill="accent1" w:themeFillTint="66"/>
          </w:tcPr>
          <w:p w14:paraId="4D3A6477" w14:textId="3B1DE334" w:rsidR="00161E80" w:rsidRDefault="00161E80" w:rsidP="00F27D05">
            <w:pPr>
              <w:pStyle w:val="Comments"/>
              <w:jc w:val="center"/>
              <w:rPr>
                <w:rFonts w:asciiTheme="minorHAnsi" w:hAnsiTheme="minorHAnsi" w:cstheme="minorHAnsi"/>
                <w:b/>
                <w:i w:val="0"/>
                <w:iCs w:val="0"/>
              </w:rPr>
            </w:pPr>
            <w:r>
              <w:rPr>
                <w:rFonts w:asciiTheme="minorHAnsi" w:hAnsiTheme="minorHAnsi" w:cstheme="minorHAnsi"/>
                <w:b/>
                <w:i w:val="0"/>
                <w:iCs w:val="0"/>
              </w:rPr>
              <w:t>With power saving</w:t>
            </w:r>
            <w:r w:rsidR="00A772F4">
              <w:rPr>
                <w:rFonts w:asciiTheme="minorHAnsi" w:hAnsiTheme="minorHAnsi" w:cstheme="minorHAnsi"/>
                <w:b/>
                <w:i w:val="0"/>
                <w:iCs w:val="0"/>
              </w:rPr>
              <w:t xml:space="preserve"> (</w:t>
            </w:r>
            <w:proofErr w:type="spellStart"/>
            <w:r w:rsidR="00A772F4">
              <w:rPr>
                <w:rFonts w:asciiTheme="minorHAnsi" w:hAnsiTheme="minorHAnsi" w:cstheme="minorHAnsi"/>
                <w:b/>
                <w:i w:val="0"/>
                <w:iCs w:val="0"/>
              </w:rPr>
              <w:t>Unit.s</w:t>
            </w:r>
            <w:proofErr w:type="spellEnd"/>
            <w:r w:rsidR="00A772F4">
              <w:rPr>
                <w:rFonts w:asciiTheme="minorHAnsi" w:hAnsiTheme="minorHAnsi" w:cstheme="minorHAnsi"/>
                <w:b/>
                <w:i w:val="0"/>
                <w:iCs w:val="0"/>
              </w:rPr>
              <w:t>)</w:t>
            </w:r>
          </w:p>
        </w:tc>
        <w:tc>
          <w:tcPr>
            <w:tcW w:w="836" w:type="dxa"/>
            <w:vMerge w:val="restart"/>
            <w:tcBorders>
              <w:top w:val="single" w:sz="8" w:space="0" w:color="000000"/>
              <w:left w:val="single" w:sz="6" w:space="0" w:color="auto"/>
              <w:right w:val="single" w:sz="8" w:space="0" w:color="000000"/>
            </w:tcBorders>
            <w:shd w:val="clear" w:color="auto" w:fill="B4C6E7" w:themeFill="accent1" w:themeFillTint="66"/>
          </w:tcPr>
          <w:p w14:paraId="598F057F" w14:textId="55ADF47A" w:rsidR="00161E80" w:rsidRDefault="00161E80" w:rsidP="00F27D05">
            <w:pPr>
              <w:pStyle w:val="Comments"/>
              <w:jc w:val="center"/>
              <w:rPr>
                <w:rFonts w:asciiTheme="minorHAnsi" w:hAnsiTheme="minorHAnsi" w:cstheme="minorHAnsi"/>
                <w:b/>
                <w:i w:val="0"/>
                <w:iCs w:val="0"/>
              </w:rPr>
            </w:pPr>
            <w:r>
              <w:rPr>
                <w:rFonts w:asciiTheme="minorHAnsi" w:hAnsiTheme="minorHAnsi" w:cstheme="minorHAnsi"/>
                <w:b/>
                <w:i w:val="0"/>
                <w:iCs w:val="0"/>
              </w:rPr>
              <w:t>Energy saving</w:t>
            </w:r>
          </w:p>
        </w:tc>
      </w:tr>
      <w:tr w:rsidR="00161E80" w:rsidRPr="005729C8" w14:paraId="1E0683D0" w14:textId="6377ED51" w:rsidTr="00A772F4">
        <w:trPr>
          <w:trHeight w:val="340"/>
          <w:jc w:val="center"/>
        </w:trPr>
        <w:tc>
          <w:tcPr>
            <w:tcW w:w="1897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B4C6E7" w:themeFill="accent1" w:themeFillTint="66"/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5E43168E" w14:textId="77777777" w:rsidR="00161E80" w:rsidRPr="0018537B" w:rsidRDefault="00161E80" w:rsidP="00F27D05">
            <w:pPr>
              <w:pStyle w:val="Comments"/>
              <w:jc w:val="center"/>
              <w:rPr>
                <w:rFonts w:asciiTheme="minorHAnsi" w:hAnsiTheme="minorHAnsi" w:cstheme="minorHAnsi"/>
                <w:b/>
                <w:i w:val="0"/>
                <w:iCs w:val="0"/>
              </w:rPr>
            </w:pPr>
          </w:p>
        </w:tc>
        <w:tc>
          <w:tcPr>
            <w:tcW w:w="20" w:type="dxa"/>
            <w:tcBorders>
              <w:top w:val="single" w:sz="8" w:space="0" w:color="000000"/>
              <w:left w:val="nil"/>
              <w:bottom w:val="single" w:sz="6" w:space="0" w:color="auto"/>
              <w:right w:val="nil"/>
            </w:tcBorders>
            <w:shd w:val="clear" w:color="auto" w:fill="B4C6E7" w:themeFill="accent1" w:themeFillTint="66"/>
          </w:tcPr>
          <w:p w14:paraId="4EC52412" w14:textId="77777777" w:rsidR="00161E80" w:rsidRDefault="00161E80" w:rsidP="00F27D05">
            <w:pPr>
              <w:pStyle w:val="Comments"/>
              <w:jc w:val="center"/>
              <w:rPr>
                <w:rFonts w:asciiTheme="minorHAnsi" w:hAnsiTheme="minorHAnsi" w:cstheme="minorHAnsi"/>
                <w:b/>
                <w:i w:val="0"/>
                <w:iCs w:val="0"/>
              </w:rPr>
            </w:pPr>
          </w:p>
        </w:tc>
        <w:tc>
          <w:tcPr>
            <w:tcW w:w="860" w:type="dxa"/>
            <w:tcBorders>
              <w:top w:val="single" w:sz="8" w:space="0" w:color="000000"/>
              <w:left w:val="nil"/>
              <w:bottom w:val="single" w:sz="6" w:space="0" w:color="auto"/>
              <w:right w:val="single" w:sz="8" w:space="0" w:color="000000"/>
            </w:tcBorders>
            <w:shd w:val="clear" w:color="auto" w:fill="B4C6E7" w:themeFill="accent1" w:themeFillTint="66"/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7C05A23F" w14:textId="77777777" w:rsidR="00161E80" w:rsidRDefault="00161E80" w:rsidP="00F27D05">
            <w:pPr>
              <w:pStyle w:val="Comments"/>
              <w:jc w:val="center"/>
              <w:rPr>
                <w:rFonts w:asciiTheme="minorHAnsi" w:hAnsiTheme="minorHAnsi" w:cstheme="minorHAnsi"/>
                <w:b/>
                <w:i w:val="0"/>
                <w:iCs w:val="0"/>
              </w:rPr>
            </w:pPr>
            <w:r>
              <w:rPr>
                <w:rFonts w:asciiTheme="minorHAnsi" w:hAnsiTheme="minorHAnsi" w:cstheme="minorHAnsi"/>
                <w:b/>
                <w:i w:val="0"/>
                <w:iCs w:val="0"/>
              </w:rPr>
              <w:t>PDCCH</w:t>
            </w:r>
          </w:p>
          <w:p w14:paraId="2FE66D60" w14:textId="0DDC0849" w:rsidR="00161E80" w:rsidRPr="0018537B" w:rsidRDefault="00161E80" w:rsidP="00FA04DD">
            <w:pPr>
              <w:pStyle w:val="Comments"/>
              <w:jc w:val="center"/>
              <w:rPr>
                <w:rFonts w:asciiTheme="minorHAnsi" w:hAnsiTheme="minorHAnsi" w:cstheme="minorHAnsi"/>
                <w:b/>
                <w:i w:val="0"/>
                <w:iCs w:val="0"/>
              </w:rPr>
            </w:pPr>
            <w:r>
              <w:rPr>
                <w:rFonts w:asciiTheme="minorHAnsi" w:hAnsiTheme="minorHAnsi" w:cstheme="minorHAnsi"/>
                <w:b/>
                <w:i w:val="0"/>
                <w:iCs w:val="0"/>
              </w:rPr>
              <w:t>Only</w:t>
            </w:r>
          </w:p>
        </w:tc>
        <w:tc>
          <w:tcPr>
            <w:tcW w:w="778" w:type="dxa"/>
            <w:tcBorders>
              <w:top w:val="single" w:sz="8" w:space="0" w:color="000000"/>
              <w:left w:val="nil"/>
              <w:bottom w:val="single" w:sz="6" w:space="0" w:color="auto"/>
              <w:right w:val="single" w:sz="6" w:space="0" w:color="auto"/>
            </w:tcBorders>
            <w:shd w:val="clear" w:color="auto" w:fill="B4C6E7" w:themeFill="accent1" w:themeFillTint="66"/>
          </w:tcPr>
          <w:p w14:paraId="35FEDA83" w14:textId="77777777" w:rsidR="00161E80" w:rsidRDefault="00161E80" w:rsidP="00F27D05">
            <w:pPr>
              <w:pStyle w:val="Comments"/>
              <w:jc w:val="center"/>
              <w:rPr>
                <w:rFonts w:asciiTheme="minorHAnsi" w:hAnsiTheme="minorHAnsi" w:cstheme="minorHAnsi"/>
                <w:b/>
                <w:i w:val="0"/>
                <w:iCs w:val="0"/>
              </w:rPr>
            </w:pPr>
            <w:r>
              <w:rPr>
                <w:rFonts w:asciiTheme="minorHAnsi" w:hAnsiTheme="minorHAnsi" w:cstheme="minorHAnsi"/>
                <w:b/>
                <w:i w:val="0"/>
                <w:iCs w:val="0"/>
              </w:rPr>
              <w:t>PDCCH+</w:t>
            </w:r>
          </w:p>
          <w:p w14:paraId="76D5ED8F" w14:textId="25D6A50F" w:rsidR="00161E80" w:rsidRDefault="00161E80" w:rsidP="00FA04DD">
            <w:pPr>
              <w:pStyle w:val="Comments"/>
              <w:jc w:val="center"/>
              <w:rPr>
                <w:rFonts w:asciiTheme="minorHAnsi" w:hAnsiTheme="minorHAnsi" w:cstheme="minorHAnsi"/>
                <w:b/>
                <w:i w:val="0"/>
                <w:iCs w:val="0"/>
              </w:rPr>
            </w:pPr>
            <w:r>
              <w:rPr>
                <w:rFonts w:asciiTheme="minorHAnsi" w:hAnsiTheme="minorHAnsi" w:cstheme="minorHAnsi"/>
                <w:b/>
                <w:i w:val="0"/>
                <w:iCs w:val="0"/>
              </w:rPr>
              <w:t>PDSCH</w:t>
            </w:r>
          </w:p>
        </w:tc>
        <w:tc>
          <w:tcPr>
            <w:tcW w:w="749" w:type="dxa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B4C6E7" w:themeFill="accent1" w:themeFillTint="66"/>
          </w:tcPr>
          <w:p w14:paraId="08076D28" w14:textId="77777777" w:rsidR="00161E80" w:rsidRDefault="00161E80" w:rsidP="00F27D05">
            <w:pPr>
              <w:pStyle w:val="Comments"/>
              <w:jc w:val="center"/>
              <w:rPr>
                <w:rFonts w:asciiTheme="minorHAnsi" w:hAnsiTheme="minorHAnsi" w:cstheme="minorHAnsi"/>
                <w:b/>
                <w:i w:val="0"/>
                <w:iCs w:val="0"/>
              </w:rPr>
            </w:pPr>
            <w:r>
              <w:rPr>
                <w:rFonts w:asciiTheme="minorHAnsi" w:hAnsiTheme="minorHAnsi" w:cstheme="minorHAnsi"/>
                <w:b/>
                <w:i w:val="0"/>
                <w:iCs w:val="0"/>
              </w:rPr>
              <w:t>Light</w:t>
            </w:r>
          </w:p>
          <w:p w14:paraId="522CED6F" w14:textId="45C4973F" w:rsidR="00161E80" w:rsidRDefault="00161E80" w:rsidP="00FA04DD">
            <w:pPr>
              <w:pStyle w:val="Comments"/>
              <w:jc w:val="center"/>
              <w:rPr>
                <w:rFonts w:asciiTheme="minorHAnsi" w:hAnsiTheme="minorHAnsi" w:cstheme="minorHAnsi"/>
                <w:b/>
                <w:i w:val="0"/>
                <w:iCs w:val="0"/>
              </w:rPr>
            </w:pPr>
            <w:r>
              <w:rPr>
                <w:rFonts w:asciiTheme="minorHAnsi" w:hAnsiTheme="minorHAnsi" w:cstheme="minorHAnsi"/>
                <w:b/>
                <w:i w:val="0"/>
                <w:iCs w:val="0"/>
              </w:rPr>
              <w:t>Sleep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B4C6E7" w:themeFill="accent1" w:themeFillTint="66"/>
          </w:tcPr>
          <w:p w14:paraId="209DA101" w14:textId="77777777" w:rsidR="00161E80" w:rsidRDefault="00161E80" w:rsidP="00F27D05">
            <w:pPr>
              <w:pStyle w:val="Comments"/>
              <w:jc w:val="center"/>
              <w:rPr>
                <w:rFonts w:asciiTheme="minorHAnsi" w:hAnsiTheme="minorHAnsi" w:cstheme="minorHAnsi"/>
                <w:b/>
                <w:i w:val="0"/>
                <w:iCs w:val="0"/>
              </w:rPr>
            </w:pPr>
            <w:r>
              <w:rPr>
                <w:rFonts w:asciiTheme="minorHAnsi" w:hAnsiTheme="minorHAnsi" w:cstheme="minorHAnsi"/>
                <w:b/>
                <w:i w:val="0"/>
                <w:iCs w:val="0"/>
              </w:rPr>
              <w:t>Deep</w:t>
            </w:r>
          </w:p>
          <w:p w14:paraId="747A0793" w14:textId="0BF9AFFB" w:rsidR="00161E80" w:rsidRDefault="00161E80" w:rsidP="00FA04DD">
            <w:pPr>
              <w:pStyle w:val="Comments"/>
              <w:jc w:val="center"/>
              <w:rPr>
                <w:rFonts w:asciiTheme="minorHAnsi" w:hAnsiTheme="minorHAnsi" w:cstheme="minorHAnsi"/>
                <w:b/>
                <w:i w:val="0"/>
                <w:iCs w:val="0"/>
              </w:rPr>
            </w:pPr>
            <w:r>
              <w:rPr>
                <w:rFonts w:asciiTheme="minorHAnsi" w:hAnsiTheme="minorHAnsi" w:cstheme="minorHAnsi"/>
                <w:b/>
                <w:i w:val="0"/>
                <w:iCs w:val="0"/>
              </w:rPr>
              <w:t>Sleep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B4C6E7" w:themeFill="accent1" w:themeFillTint="66"/>
          </w:tcPr>
          <w:p w14:paraId="08817576" w14:textId="77777777" w:rsidR="00161E80" w:rsidRDefault="00161E80" w:rsidP="00F27D05">
            <w:pPr>
              <w:pStyle w:val="Comments"/>
              <w:jc w:val="center"/>
              <w:rPr>
                <w:rFonts w:asciiTheme="minorHAnsi" w:hAnsiTheme="minorHAnsi" w:cstheme="minorHAnsi"/>
                <w:b/>
                <w:i w:val="0"/>
                <w:iCs w:val="0"/>
              </w:rPr>
            </w:pPr>
            <w:r>
              <w:rPr>
                <w:rFonts w:asciiTheme="minorHAnsi" w:hAnsiTheme="minorHAnsi" w:cstheme="minorHAnsi"/>
                <w:b/>
                <w:i w:val="0"/>
                <w:iCs w:val="0"/>
              </w:rPr>
              <w:t>PDCCH</w:t>
            </w:r>
          </w:p>
          <w:p w14:paraId="0478EFDA" w14:textId="51DF1097" w:rsidR="00161E80" w:rsidRDefault="00161E80" w:rsidP="00FA04DD">
            <w:pPr>
              <w:pStyle w:val="Comments"/>
              <w:jc w:val="center"/>
              <w:rPr>
                <w:rFonts w:asciiTheme="minorHAnsi" w:hAnsiTheme="minorHAnsi" w:cstheme="minorHAnsi"/>
                <w:b/>
                <w:i w:val="0"/>
                <w:iCs w:val="0"/>
              </w:rPr>
            </w:pPr>
            <w:r>
              <w:rPr>
                <w:rFonts w:asciiTheme="minorHAnsi" w:hAnsiTheme="minorHAnsi" w:cstheme="minorHAnsi"/>
                <w:b/>
                <w:i w:val="0"/>
                <w:iCs w:val="0"/>
              </w:rPr>
              <w:t>Only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B4C6E7" w:themeFill="accent1" w:themeFillTint="66"/>
          </w:tcPr>
          <w:p w14:paraId="2E962589" w14:textId="77777777" w:rsidR="00161E80" w:rsidRDefault="00161E80" w:rsidP="00F27D05">
            <w:pPr>
              <w:pStyle w:val="Comments"/>
              <w:jc w:val="center"/>
              <w:rPr>
                <w:rFonts w:asciiTheme="minorHAnsi" w:hAnsiTheme="minorHAnsi" w:cstheme="minorHAnsi"/>
                <w:b/>
                <w:i w:val="0"/>
                <w:iCs w:val="0"/>
              </w:rPr>
            </w:pPr>
            <w:r>
              <w:rPr>
                <w:rFonts w:asciiTheme="minorHAnsi" w:hAnsiTheme="minorHAnsi" w:cstheme="minorHAnsi"/>
                <w:b/>
                <w:i w:val="0"/>
                <w:iCs w:val="0"/>
              </w:rPr>
              <w:t>PDCCH+</w:t>
            </w:r>
          </w:p>
          <w:p w14:paraId="6F3286A1" w14:textId="18E5772A" w:rsidR="00161E80" w:rsidRDefault="00161E80" w:rsidP="00FA04DD">
            <w:pPr>
              <w:pStyle w:val="Comments"/>
              <w:jc w:val="center"/>
              <w:rPr>
                <w:rFonts w:asciiTheme="minorHAnsi" w:hAnsiTheme="minorHAnsi" w:cstheme="minorHAnsi"/>
                <w:b/>
                <w:i w:val="0"/>
                <w:iCs w:val="0"/>
              </w:rPr>
            </w:pPr>
            <w:r>
              <w:rPr>
                <w:rFonts w:asciiTheme="minorHAnsi" w:hAnsiTheme="minorHAnsi" w:cstheme="minorHAnsi"/>
                <w:b/>
                <w:i w:val="0"/>
                <w:iCs w:val="0"/>
              </w:rPr>
              <w:t>PDSCH</w:t>
            </w:r>
          </w:p>
        </w:tc>
        <w:tc>
          <w:tcPr>
            <w:tcW w:w="749" w:type="dxa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B4C6E7" w:themeFill="accent1" w:themeFillTint="66"/>
          </w:tcPr>
          <w:p w14:paraId="0063D31E" w14:textId="77777777" w:rsidR="00161E80" w:rsidRDefault="00161E80" w:rsidP="00F27D05">
            <w:pPr>
              <w:pStyle w:val="Comments"/>
              <w:jc w:val="center"/>
              <w:rPr>
                <w:rFonts w:asciiTheme="minorHAnsi" w:hAnsiTheme="minorHAnsi" w:cstheme="minorHAnsi"/>
                <w:b/>
                <w:i w:val="0"/>
                <w:iCs w:val="0"/>
              </w:rPr>
            </w:pPr>
            <w:r>
              <w:rPr>
                <w:rFonts w:asciiTheme="minorHAnsi" w:hAnsiTheme="minorHAnsi" w:cstheme="minorHAnsi"/>
                <w:b/>
                <w:i w:val="0"/>
                <w:iCs w:val="0"/>
              </w:rPr>
              <w:t>Light</w:t>
            </w:r>
          </w:p>
          <w:p w14:paraId="6919AA23" w14:textId="49B4C949" w:rsidR="00161E80" w:rsidRDefault="00161E80" w:rsidP="00FA04DD">
            <w:pPr>
              <w:pStyle w:val="Comments"/>
              <w:jc w:val="center"/>
              <w:rPr>
                <w:rFonts w:asciiTheme="minorHAnsi" w:hAnsiTheme="minorHAnsi" w:cstheme="minorHAnsi"/>
                <w:b/>
                <w:i w:val="0"/>
                <w:iCs w:val="0"/>
              </w:rPr>
            </w:pPr>
            <w:r>
              <w:rPr>
                <w:rFonts w:asciiTheme="minorHAnsi" w:hAnsiTheme="minorHAnsi" w:cstheme="minorHAnsi"/>
                <w:b/>
                <w:i w:val="0"/>
                <w:iCs w:val="0"/>
              </w:rPr>
              <w:t>Sleep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B4C6E7" w:themeFill="accent1" w:themeFillTint="66"/>
          </w:tcPr>
          <w:p w14:paraId="18A0EB2C" w14:textId="77777777" w:rsidR="00161E80" w:rsidRDefault="00161E80" w:rsidP="00F27D05">
            <w:pPr>
              <w:pStyle w:val="Comments"/>
              <w:jc w:val="center"/>
              <w:rPr>
                <w:rFonts w:asciiTheme="minorHAnsi" w:hAnsiTheme="minorHAnsi" w:cstheme="minorHAnsi"/>
                <w:b/>
                <w:i w:val="0"/>
                <w:iCs w:val="0"/>
              </w:rPr>
            </w:pPr>
            <w:r>
              <w:rPr>
                <w:rFonts w:asciiTheme="minorHAnsi" w:hAnsiTheme="minorHAnsi" w:cstheme="minorHAnsi"/>
                <w:b/>
                <w:i w:val="0"/>
                <w:iCs w:val="0"/>
              </w:rPr>
              <w:t>Deep</w:t>
            </w:r>
          </w:p>
          <w:p w14:paraId="48EBED97" w14:textId="03B2466E" w:rsidR="00161E80" w:rsidRDefault="00161E80" w:rsidP="00FA04DD">
            <w:pPr>
              <w:pStyle w:val="Comments"/>
              <w:jc w:val="center"/>
              <w:rPr>
                <w:rFonts w:asciiTheme="minorHAnsi" w:hAnsiTheme="minorHAnsi" w:cstheme="minorHAnsi"/>
                <w:b/>
                <w:i w:val="0"/>
                <w:iCs w:val="0"/>
              </w:rPr>
            </w:pPr>
            <w:r>
              <w:rPr>
                <w:rFonts w:asciiTheme="minorHAnsi" w:hAnsiTheme="minorHAnsi" w:cstheme="minorHAnsi"/>
                <w:b/>
                <w:i w:val="0"/>
                <w:iCs w:val="0"/>
              </w:rPr>
              <w:t>Sleep</w:t>
            </w:r>
          </w:p>
        </w:tc>
        <w:tc>
          <w:tcPr>
            <w:tcW w:w="836" w:type="dxa"/>
            <w:vMerge/>
            <w:tcBorders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B4C6E7" w:themeFill="accent1" w:themeFillTint="66"/>
          </w:tcPr>
          <w:p w14:paraId="0AD822C8" w14:textId="77777777" w:rsidR="00161E80" w:rsidRDefault="00161E80" w:rsidP="00F27D05">
            <w:pPr>
              <w:pStyle w:val="Comments"/>
              <w:jc w:val="center"/>
              <w:rPr>
                <w:rFonts w:asciiTheme="minorHAnsi" w:hAnsiTheme="minorHAnsi" w:cstheme="minorHAnsi"/>
                <w:b/>
                <w:i w:val="0"/>
                <w:iCs w:val="0"/>
              </w:rPr>
            </w:pPr>
          </w:p>
        </w:tc>
      </w:tr>
      <w:tr w:rsidR="00A772F4" w:rsidRPr="005729C8" w14:paraId="38CDD09D" w14:textId="0E9F1CCB" w:rsidTr="00A772F4">
        <w:trPr>
          <w:trHeight w:val="340"/>
          <w:jc w:val="center"/>
        </w:trPr>
        <w:tc>
          <w:tcPr>
            <w:tcW w:w="189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117B7086" w14:textId="77777777" w:rsidR="00A772F4" w:rsidRDefault="00A772F4" w:rsidP="00375269">
            <w:pPr>
              <w:pStyle w:val="Comments"/>
              <w:rPr>
                <w:rFonts w:asciiTheme="minorHAnsi" w:hAnsiTheme="minorHAnsi" w:cstheme="minorHAnsi"/>
                <w:i w:val="0"/>
                <w:iCs w:val="0"/>
              </w:rPr>
            </w:pPr>
            <w:r>
              <w:rPr>
                <w:rFonts w:asciiTheme="minorHAnsi" w:hAnsiTheme="minorHAnsi" w:cstheme="minorHAnsi"/>
                <w:i w:val="0"/>
                <w:iCs w:val="0"/>
              </w:rPr>
              <w:t>FTP</w:t>
            </w:r>
          </w:p>
          <w:p w14:paraId="7AFB80C0" w14:textId="6F2C4C63" w:rsidR="00A772F4" w:rsidRPr="0018537B" w:rsidRDefault="00A772F4" w:rsidP="00A772F4">
            <w:pPr>
              <w:pStyle w:val="Comments"/>
              <w:rPr>
                <w:rFonts w:asciiTheme="minorHAnsi" w:hAnsiTheme="minorHAnsi" w:cstheme="minorHAnsi"/>
                <w:i w:val="0"/>
                <w:iCs w:val="0"/>
              </w:rPr>
            </w:pPr>
            <w:r>
              <w:rPr>
                <w:rFonts w:asciiTheme="minorHAnsi" w:hAnsiTheme="minorHAnsi" w:cstheme="minorHAnsi"/>
                <w:i w:val="0"/>
                <w:iCs w:val="0"/>
              </w:rPr>
              <w:t xml:space="preserve"> </w:t>
            </w:r>
          </w:p>
        </w:tc>
        <w:tc>
          <w:tcPr>
            <w:tcW w:w="20" w:type="dxa"/>
            <w:tcBorders>
              <w:top w:val="single" w:sz="6" w:space="0" w:color="auto"/>
              <w:left w:val="nil"/>
              <w:bottom w:val="single" w:sz="8" w:space="0" w:color="000000"/>
              <w:right w:val="nil"/>
            </w:tcBorders>
          </w:tcPr>
          <w:p w14:paraId="1D873CD0" w14:textId="77777777" w:rsidR="00A772F4" w:rsidRPr="0018537B" w:rsidRDefault="00A772F4" w:rsidP="00375269">
            <w:pPr>
              <w:pStyle w:val="Comments"/>
              <w:ind w:left="87"/>
              <w:rPr>
                <w:rFonts w:asciiTheme="minorHAnsi" w:hAnsiTheme="minorHAnsi" w:cstheme="minorHAnsi"/>
                <w:i w:val="0"/>
                <w:iCs w:val="0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7EE5B9AD" w14:textId="6684A748" w:rsidR="00A772F4" w:rsidRDefault="00A772F4" w:rsidP="00375269">
            <w:pPr>
              <w:pStyle w:val="Comments"/>
              <w:ind w:left="87"/>
              <w:jc w:val="center"/>
              <w:rPr>
                <w:rFonts w:asciiTheme="minorHAnsi" w:hAnsiTheme="minorHAnsi" w:cstheme="minorHAnsi"/>
                <w:i w:val="0"/>
                <w:iCs w:val="0"/>
              </w:rPr>
            </w:pPr>
            <w:r>
              <w:rPr>
                <w:rFonts w:asciiTheme="minorHAnsi" w:hAnsiTheme="minorHAnsi" w:cstheme="minorHAnsi"/>
                <w:i w:val="0"/>
                <w:iCs w:val="0"/>
              </w:rPr>
              <w:t>22,920</w:t>
            </w:r>
          </w:p>
          <w:p w14:paraId="6834C32A" w14:textId="2A34F0E6" w:rsidR="00A772F4" w:rsidRPr="0018537B" w:rsidRDefault="00A772F4" w:rsidP="00AD2673">
            <w:pPr>
              <w:pStyle w:val="Comments"/>
              <w:ind w:left="87"/>
              <w:rPr>
                <w:rFonts w:asciiTheme="minorHAnsi" w:hAnsiTheme="minorHAnsi" w:cstheme="minorHAnsi"/>
                <w:i w:val="0"/>
                <w:iCs w:val="0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nil"/>
              <w:bottom w:val="single" w:sz="8" w:space="0" w:color="000000"/>
              <w:right w:val="single" w:sz="6" w:space="0" w:color="auto"/>
            </w:tcBorders>
          </w:tcPr>
          <w:p w14:paraId="6776F138" w14:textId="7F574EA8" w:rsidR="00A772F4" w:rsidRDefault="00A772F4" w:rsidP="00375269">
            <w:pPr>
              <w:pStyle w:val="Comments"/>
              <w:ind w:left="87"/>
              <w:jc w:val="center"/>
              <w:rPr>
                <w:rFonts w:asciiTheme="minorHAnsi" w:hAnsiTheme="minorHAnsi" w:cstheme="minorHAnsi"/>
                <w:i w:val="0"/>
                <w:iCs w:val="0"/>
              </w:rPr>
            </w:pPr>
            <w:r>
              <w:rPr>
                <w:rFonts w:asciiTheme="minorHAnsi" w:hAnsiTheme="minorHAnsi" w:cstheme="minorHAnsi"/>
                <w:i w:val="0"/>
                <w:iCs w:val="0"/>
              </w:rPr>
              <w:t>360</w:t>
            </w:r>
          </w:p>
          <w:p w14:paraId="4B3006A9" w14:textId="2096A601" w:rsidR="00A772F4" w:rsidRPr="0018537B" w:rsidRDefault="00A772F4" w:rsidP="00AD2673">
            <w:pPr>
              <w:pStyle w:val="Comments"/>
              <w:ind w:left="87"/>
              <w:rPr>
                <w:rFonts w:asciiTheme="minorHAnsi" w:hAnsiTheme="minorHAnsi" w:cstheme="minorHAnsi"/>
                <w:i w:val="0"/>
                <w:iCs w:val="0"/>
              </w:rPr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8" w:space="0" w:color="000000"/>
              <w:right w:val="single" w:sz="8" w:space="0" w:color="000000"/>
            </w:tcBorders>
          </w:tcPr>
          <w:p w14:paraId="5FC711AA" w14:textId="42402D08" w:rsidR="00A772F4" w:rsidRDefault="00A772F4" w:rsidP="00375269">
            <w:pPr>
              <w:pStyle w:val="Comments"/>
              <w:ind w:left="87"/>
              <w:jc w:val="center"/>
              <w:rPr>
                <w:rFonts w:asciiTheme="minorHAnsi" w:hAnsiTheme="minorHAnsi" w:cstheme="minorHAnsi"/>
                <w:i w:val="0"/>
                <w:iCs w:val="0"/>
              </w:rPr>
            </w:pPr>
            <w:r>
              <w:rPr>
                <w:rFonts w:asciiTheme="minorHAnsi" w:hAnsiTheme="minorHAnsi" w:cstheme="minorHAnsi"/>
                <w:i w:val="0"/>
                <w:iCs w:val="0"/>
              </w:rPr>
              <w:t>0</w:t>
            </w:r>
          </w:p>
          <w:p w14:paraId="0C7C6A86" w14:textId="046A09DC" w:rsidR="00A772F4" w:rsidRPr="0018537B" w:rsidRDefault="00A772F4" w:rsidP="00AD2673">
            <w:pPr>
              <w:pStyle w:val="Comments"/>
              <w:ind w:left="87"/>
              <w:rPr>
                <w:rFonts w:asciiTheme="minorHAnsi" w:hAnsiTheme="minorHAnsi" w:cstheme="minorHAnsi"/>
                <w:i w:val="0"/>
                <w:iCs w:val="0"/>
              </w:rPr>
            </w:pP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8" w:space="0" w:color="000000"/>
              <w:right w:val="single" w:sz="8" w:space="0" w:color="000000"/>
            </w:tcBorders>
          </w:tcPr>
          <w:p w14:paraId="0F8D123E" w14:textId="67B73D95" w:rsidR="00A772F4" w:rsidRDefault="00A772F4" w:rsidP="00375269">
            <w:pPr>
              <w:pStyle w:val="Comments"/>
              <w:ind w:left="87"/>
              <w:jc w:val="center"/>
              <w:rPr>
                <w:rFonts w:asciiTheme="minorHAnsi" w:hAnsiTheme="minorHAnsi" w:cstheme="minorHAnsi"/>
                <w:i w:val="0"/>
                <w:iCs w:val="0"/>
              </w:rPr>
            </w:pPr>
            <w:r>
              <w:rPr>
                <w:rFonts w:asciiTheme="minorHAnsi" w:hAnsiTheme="minorHAnsi" w:cstheme="minorHAnsi"/>
                <w:i w:val="0"/>
                <w:iCs w:val="0"/>
              </w:rPr>
              <w:t>370</w:t>
            </w:r>
          </w:p>
          <w:p w14:paraId="1C0F4417" w14:textId="3B163E13" w:rsidR="00A772F4" w:rsidRPr="0018537B" w:rsidRDefault="00A772F4" w:rsidP="00AD2673">
            <w:pPr>
              <w:pStyle w:val="Comments"/>
              <w:ind w:left="87"/>
              <w:rPr>
                <w:rFonts w:asciiTheme="minorHAnsi" w:hAnsiTheme="minorHAnsi" w:cstheme="minorHAnsi"/>
                <w:i w:val="0"/>
                <w:iCs w:val="0"/>
              </w:rPr>
            </w:pP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8" w:space="0" w:color="000000"/>
              <w:right w:val="single" w:sz="8" w:space="0" w:color="000000"/>
            </w:tcBorders>
          </w:tcPr>
          <w:p w14:paraId="10B3DCAF" w14:textId="0298E984" w:rsidR="00A772F4" w:rsidRPr="0018537B" w:rsidRDefault="00A772F4" w:rsidP="00375269">
            <w:pPr>
              <w:pStyle w:val="Comments"/>
              <w:ind w:left="87"/>
              <w:jc w:val="center"/>
              <w:rPr>
                <w:rFonts w:asciiTheme="minorHAnsi" w:hAnsiTheme="minorHAnsi" w:cstheme="minorHAnsi"/>
                <w:i w:val="0"/>
                <w:iCs w:val="0"/>
              </w:rPr>
            </w:pPr>
            <w:r w:rsidRPr="00C43FDB">
              <w:rPr>
                <w:rFonts w:asciiTheme="minorHAnsi" w:hAnsiTheme="minorHAnsi" w:cstheme="minorHAnsi"/>
                <w:i w:val="0"/>
                <w:iCs w:val="0"/>
                <w:color w:val="0070C0"/>
              </w:rPr>
              <w:t>16,044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8" w:space="0" w:color="000000"/>
              <w:right w:val="single" w:sz="8" w:space="0" w:color="000000"/>
            </w:tcBorders>
          </w:tcPr>
          <w:p w14:paraId="5F25CD23" w14:textId="5927C88F" w:rsidR="00A772F4" w:rsidRPr="0018537B" w:rsidRDefault="00A772F4" w:rsidP="00375269">
            <w:pPr>
              <w:pStyle w:val="Comments"/>
              <w:ind w:left="87"/>
              <w:jc w:val="center"/>
              <w:rPr>
                <w:rFonts w:asciiTheme="minorHAnsi" w:hAnsiTheme="minorHAnsi" w:cstheme="minorHAnsi"/>
                <w:i w:val="0"/>
                <w:iCs w:val="0"/>
              </w:rPr>
            </w:pPr>
            <w:r>
              <w:rPr>
                <w:rFonts w:asciiTheme="minorHAnsi" w:hAnsiTheme="minorHAnsi" w:cstheme="minorHAnsi"/>
                <w:i w:val="0"/>
                <w:iCs w:val="0"/>
              </w:rPr>
              <w:t>360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8" w:space="0" w:color="000000"/>
              <w:right w:val="single" w:sz="8" w:space="0" w:color="000000"/>
            </w:tcBorders>
          </w:tcPr>
          <w:p w14:paraId="483B8DF5" w14:textId="664601D8" w:rsidR="00A772F4" w:rsidRPr="0018537B" w:rsidRDefault="00A772F4" w:rsidP="00375269">
            <w:pPr>
              <w:pStyle w:val="Comments"/>
              <w:ind w:left="87"/>
              <w:jc w:val="center"/>
              <w:rPr>
                <w:rFonts w:asciiTheme="minorHAnsi" w:hAnsiTheme="minorHAnsi" w:cstheme="minorHAnsi"/>
                <w:i w:val="0"/>
                <w:iCs w:val="0"/>
              </w:rPr>
            </w:pPr>
            <w:r>
              <w:rPr>
                <w:rFonts w:asciiTheme="minorHAnsi" w:hAnsiTheme="minorHAnsi" w:cstheme="minorHAnsi"/>
                <w:i w:val="0"/>
                <w:iCs w:val="0"/>
              </w:rPr>
              <w:t>0</w:t>
            </w: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8" w:space="0" w:color="000000"/>
              <w:right w:val="single" w:sz="8" w:space="0" w:color="000000"/>
            </w:tcBorders>
          </w:tcPr>
          <w:p w14:paraId="2FC1CC77" w14:textId="7AA409A1" w:rsidR="00A772F4" w:rsidRPr="0018537B" w:rsidRDefault="00A772F4" w:rsidP="00375269">
            <w:pPr>
              <w:pStyle w:val="Comments"/>
              <w:ind w:left="87"/>
              <w:jc w:val="center"/>
              <w:rPr>
                <w:rFonts w:asciiTheme="minorHAnsi" w:hAnsiTheme="minorHAnsi" w:cstheme="minorHAnsi"/>
                <w:i w:val="0"/>
                <w:iCs w:val="0"/>
              </w:rPr>
            </w:pPr>
            <w:r>
              <w:rPr>
                <w:rFonts w:asciiTheme="minorHAnsi" w:hAnsiTheme="minorHAnsi" w:cstheme="minorHAnsi"/>
                <w:i w:val="0"/>
                <w:iCs w:val="0"/>
              </w:rPr>
              <w:t>370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8" w:space="0" w:color="000000"/>
              <w:right w:val="single" w:sz="8" w:space="0" w:color="000000"/>
            </w:tcBorders>
          </w:tcPr>
          <w:p w14:paraId="2922CFD2" w14:textId="77777777" w:rsidR="00A772F4" w:rsidRPr="00A60981" w:rsidRDefault="00A772F4" w:rsidP="00375269">
            <w:pPr>
              <w:pStyle w:val="Comments"/>
              <w:ind w:left="87"/>
              <w:jc w:val="center"/>
              <w:rPr>
                <w:rFonts w:asciiTheme="minorHAnsi" w:hAnsiTheme="minorHAnsi" w:cstheme="minorHAnsi"/>
                <w:i w:val="0"/>
                <w:iCs w:val="0"/>
                <w:color w:val="0070C0"/>
              </w:rPr>
            </w:pPr>
            <w:r w:rsidRPr="00A60981">
              <w:rPr>
                <w:rFonts w:asciiTheme="minorHAnsi" w:hAnsiTheme="minorHAnsi" w:cstheme="minorHAnsi"/>
                <w:i w:val="0"/>
                <w:iCs w:val="0"/>
                <w:color w:val="0070C0"/>
              </w:rPr>
              <w:t>6,876</w:t>
            </w:r>
          </w:p>
          <w:p w14:paraId="092056D7" w14:textId="56CD7F76" w:rsidR="00A772F4" w:rsidRPr="00A60981" w:rsidRDefault="00A772F4" w:rsidP="00375269">
            <w:pPr>
              <w:pStyle w:val="Comments"/>
              <w:ind w:left="87"/>
              <w:jc w:val="center"/>
              <w:rPr>
                <w:rFonts w:asciiTheme="minorHAnsi" w:hAnsiTheme="minorHAnsi" w:cstheme="minorHAnsi"/>
                <w:i w:val="0"/>
                <w:iCs w:val="0"/>
                <w:color w:val="0070C0"/>
              </w:rPr>
            </w:pPr>
            <w:r>
              <w:rPr>
                <w:rFonts w:asciiTheme="minorHAnsi" w:hAnsiTheme="minorHAnsi" w:cstheme="minorHAnsi"/>
                <w:i w:val="0"/>
                <w:iCs w:val="0"/>
                <w:color w:val="0070C0"/>
              </w:rPr>
              <w:t>(</w:t>
            </w:r>
            <w:r w:rsidRPr="00A60981">
              <w:rPr>
                <w:rFonts w:asciiTheme="minorHAnsi" w:hAnsiTheme="minorHAnsi" w:cstheme="minorHAnsi"/>
                <w:i w:val="0"/>
                <w:iCs w:val="0"/>
                <w:color w:val="0070C0"/>
              </w:rPr>
              <w:t>29%</w:t>
            </w:r>
            <w:r>
              <w:rPr>
                <w:rFonts w:asciiTheme="minorHAnsi" w:hAnsiTheme="minorHAnsi" w:cstheme="minorHAnsi"/>
                <w:i w:val="0"/>
                <w:iCs w:val="0"/>
                <w:color w:val="0070C0"/>
              </w:rPr>
              <w:t>)</w:t>
            </w:r>
          </w:p>
        </w:tc>
      </w:tr>
      <w:tr w:rsidR="00A772F4" w:rsidRPr="005729C8" w14:paraId="552A646E" w14:textId="69C2CB24" w:rsidTr="00C9676C">
        <w:trPr>
          <w:trHeight w:val="340"/>
          <w:jc w:val="center"/>
        </w:trPr>
        <w:tc>
          <w:tcPr>
            <w:tcW w:w="189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715C6AB1" w14:textId="28434709" w:rsidR="00A772F4" w:rsidRDefault="00A772F4" w:rsidP="00375269">
            <w:pPr>
              <w:pStyle w:val="Comments"/>
              <w:rPr>
                <w:rFonts w:asciiTheme="minorHAnsi" w:hAnsiTheme="minorHAnsi" w:cstheme="minorHAnsi"/>
                <w:i w:val="0"/>
                <w:iCs w:val="0"/>
              </w:rPr>
            </w:pPr>
            <w:r>
              <w:rPr>
                <w:rFonts w:asciiTheme="minorHAnsi" w:hAnsiTheme="minorHAnsi" w:cstheme="minorHAnsi"/>
                <w:i w:val="0"/>
                <w:iCs w:val="0"/>
              </w:rPr>
              <w:t>VoIP</w:t>
            </w:r>
          </w:p>
          <w:p w14:paraId="4AC8F9A4" w14:textId="50477C5F" w:rsidR="00A772F4" w:rsidRPr="0018537B" w:rsidRDefault="00A772F4" w:rsidP="00375269">
            <w:pPr>
              <w:pStyle w:val="Comments"/>
              <w:rPr>
                <w:rFonts w:asciiTheme="minorHAnsi" w:hAnsiTheme="minorHAnsi" w:cstheme="minorHAnsi"/>
                <w:i w:val="0"/>
                <w:iCs w:val="0"/>
              </w:rPr>
            </w:pPr>
          </w:p>
        </w:tc>
        <w:tc>
          <w:tcPr>
            <w:tcW w:w="20" w:type="dxa"/>
            <w:tcBorders>
              <w:top w:val="single" w:sz="6" w:space="0" w:color="auto"/>
              <w:left w:val="nil"/>
              <w:bottom w:val="single" w:sz="8" w:space="0" w:color="000000"/>
              <w:right w:val="nil"/>
            </w:tcBorders>
          </w:tcPr>
          <w:p w14:paraId="1B1DE3EB" w14:textId="77777777" w:rsidR="00A772F4" w:rsidRPr="0018537B" w:rsidRDefault="00A772F4" w:rsidP="00375269">
            <w:pPr>
              <w:pStyle w:val="Comments"/>
              <w:ind w:left="87"/>
              <w:rPr>
                <w:rFonts w:asciiTheme="minorHAnsi" w:hAnsiTheme="minorHAnsi" w:cstheme="minorHAnsi"/>
                <w:i w:val="0"/>
                <w:iCs w:val="0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0031F70C" w14:textId="4D1467DD" w:rsidR="00A772F4" w:rsidRDefault="00A772F4" w:rsidP="00375269">
            <w:pPr>
              <w:pStyle w:val="Comments"/>
              <w:ind w:left="87"/>
              <w:jc w:val="center"/>
              <w:rPr>
                <w:rFonts w:asciiTheme="minorHAnsi" w:hAnsiTheme="minorHAnsi" w:cstheme="minorHAnsi"/>
                <w:i w:val="0"/>
                <w:iCs w:val="0"/>
              </w:rPr>
            </w:pPr>
            <w:r>
              <w:rPr>
                <w:rFonts w:asciiTheme="minorHAnsi" w:hAnsiTheme="minorHAnsi" w:cstheme="minorHAnsi"/>
                <w:i w:val="0"/>
                <w:iCs w:val="0"/>
              </w:rPr>
              <w:t>19,440</w:t>
            </w:r>
          </w:p>
          <w:p w14:paraId="64BD71F4" w14:textId="29692CE4" w:rsidR="00A772F4" w:rsidRPr="0018537B" w:rsidRDefault="00A772F4" w:rsidP="00375269">
            <w:pPr>
              <w:pStyle w:val="Comments"/>
              <w:ind w:left="87"/>
              <w:jc w:val="center"/>
              <w:rPr>
                <w:rFonts w:asciiTheme="minorHAnsi" w:hAnsiTheme="minorHAnsi" w:cstheme="minorHAnsi"/>
                <w:i w:val="0"/>
                <w:iCs w:val="0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nil"/>
              <w:bottom w:val="single" w:sz="8" w:space="0" w:color="000000"/>
              <w:right w:val="single" w:sz="6" w:space="0" w:color="auto"/>
            </w:tcBorders>
          </w:tcPr>
          <w:p w14:paraId="76F26567" w14:textId="7472CFC8" w:rsidR="00A772F4" w:rsidRDefault="00A772F4" w:rsidP="00375269">
            <w:pPr>
              <w:pStyle w:val="Comments"/>
              <w:ind w:left="87"/>
              <w:jc w:val="center"/>
              <w:rPr>
                <w:rFonts w:asciiTheme="minorHAnsi" w:hAnsiTheme="minorHAnsi" w:cstheme="minorHAnsi"/>
                <w:i w:val="0"/>
                <w:iCs w:val="0"/>
              </w:rPr>
            </w:pPr>
            <w:r>
              <w:rPr>
                <w:rFonts w:asciiTheme="minorHAnsi" w:hAnsiTheme="minorHAnsi" w:cstheme="minorHAnsi"/>
                <w:i w:val="0"/>
                <w:iCs w:val="0"/>
              </w:rPr>
              <w:t>2,700</w:t>
            </w:r>
          </w:p>
          <w:p w14:paraId="52C997B3" w14:textId="5D5D8367" w:rsidR="00A772F4" w:rsidRPr="0018537B" w:rsidRDefault="00A772F4" w:rsidP="00AD2673">
            <w:pPr>
              <w:pStyle w:val="Comments"/>
              <w:ind w:left="87"/>
              <w:rPr>
                <w:rFonts w:asciiTheme="minorHAnsi" w:hAnsiTheme="minorHAnsi" w:cstheme="minorHAnsi"/>
                <w:i w:val="0"/>
                <w:iCs w:val="0"/>
              </w:rPr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8" w:space="0" w:color="000000"/>
              <w:right w:val="single" w:sz="8" w:space="0" w:color="000000"/>
            </w:tcBorders>
          </w:tcPr>
          <w:p w14:paraId="03C50D8A" w14:textId="6F8C0ABB" w:rsidR="00A772F4" w:rsidRDefault="00A772F4" w:rsidP="00375269">
            <w:pPr>
              <w:pStyle w:val="Comments"/>
              <w:ind w:left="87"/>
              <w:jc w:val="center"/>
              <w:rPr>
                <w:rFonts w:asciiTheme="minorHAnsi" w:hAnsiTheme="minorHAnsi" w:cstheme="minorHAnsi"/>
                <w:i w:val="0"/>
                <w:iCs w:val="0"/>
              </w:rPr>
            </w:pPr>
            <w:r>
              <w:rPr>
                <w:rFonts w:asciiTheme="minorHAnsi" w:hAnsiTheme="minorHAnsi" w:cstheme="minorHAnsi"/>
                <w:i w:val="0"/>
                <w:iCs w:val="0"/>
              </w:rPr>
              <w:t>3,180</w:t>
            </w:r>
          </w:p>
          <w:p w14:paraId="1ACD83BF" w14:textId="3B062FD4" w:rsidR="00A772F4" w:rsidRPr="0018537B" w:rsidRDefault="00A772F4" w:rsidP="00AD2673">
            <w:pPr>
              <w:pStyle w:val="Comments"/>
              <w:ind w:left="87"/>
              <w:rPr>
                <w:rFonts w:asciiTheme="minorHAnsi" w:hAnsiTheme="minorHAnsi" w:cstheme="minorHAnsi"/>
                <w:i w:val="0"/>
                <w:iCs w:val="0"/>
              </w:rPr>
            </w:pP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8" w:space="0" w:color="000000"/>
              <w:right w:val="single" w:sz="8" w:space="0" w:color="000000"/>
            </w:tcBorders>
          </w:tcPr>
          <w:p w14:paraId="7F807D08" w14:textId="57FE6A21" w:rsidR="00A772F4" w:rsidRDefault="00A772F4" w:rsidP="00375269">
            <w:pPr>
              <w:pStyle w:val="Comments"/>
              <w:ind w:left="87"/>
              <w:jc w:val="center"/>
              <w:rPr>
                <w:rFonts w:asciiTheme="minorHAnsi" w:hAnsiTheme="minorHAnsi" w:cstheme="minorHAnsi"/>
                <w:i w:val="0"/>
                <w:iCs w:val="0"/>
              </w:rPr>
            </w:pPr>
            <w:r>
              <w:rPr>
                <w:rFonts w:asciiTheme="minorHAnsi" w:hAnsiTheme="minorHAnsi" w:cstheme="minorHAnsi"/>
                <w:i w:val="0"/>
                <w:iCs w:val="0"/>
              </w:rPr>
              <w:t>238</w:t>
            </w:r>
          </w:p>
          <w:p w14:paraId="5944086F" w14:textId="16C8EBD5" w:rsidR="00A772F4" w:rsidRPr="0018537B" w:rsidRDefault="00A772F4" w:rsidP="00375269">
            <w:pPr>
              <w:pStyle w:val="Comments"/>
              <w:ind w:left="87"/>
              <w:jc w:val="center"/>
              <w:rPr>
                <w:rFonts w:asciiTheme="minorHAnsi" w:hAnsiTheme="minorHAnsi" w:cstheme="minorHAnsi"/>
                <w:i w:val="0"/>
                <w:iCs w:val="0"/>
              </w:rPr>
            </w:pP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8" w:space="0" w:color="000000"/>
              <w:right w:val="single" w:sz="8" w:space="0" w:color="000000"/>
            </w:tcBorders>
          </w:tcPr>
          <w:p w14:paraId="22046032" w14:textId="6BE708CB" w:rsidR="00A772F4" w:rsidRPr="0018537B" w:rsidRDefault="00A772F4" w:rsidP="00375269">
            <w:pPr>
              <w:pStyle w:val="Comments"/>
              <w:ind w:left="87"/>
              <w:jc w:val="center"/>
              <w:rPr>
                <w:rFonts w:asciiTheme="minorHAnsi" w:hAnsiTheme="minorHAnsi" w:cstheme="minorHAnsi"/>
                <w:i w:val="0"/>
                <w:iCs w:val="0"/>
              </w:rPr>
            </w:pPr>
            <w:r w:rsidRPr="0024718A">
              <w:rPr>
                <w:rFonts w:asciiTheme="minorHAnsi" w:hAnsiTheme="minorHAnsi" w:cstheme="minorHAnsi"/>
                <w:i w:val="0"/>
                <w:iCs w:val="0"/>
                <w:color w:val="0070C0"/>
              </w:rPr>
              <w:t>13,608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8" w:space="0" w:color="000000"/>
              <w:right w:val="single" w:sz="8" w:space="0" w:color="000000"/>
            </w:tcBorders>
          </w:tcPr>
          <w:p w14:paraId="1CEB17C9" w14:textId="25EF0F25" w:rsidR="00A772F4" w:rsidRPr="0018537B" w:rsidRDefault="00A772F4" w:rsidP="00375269">
            <w:pPr>
              <w:pStyle w:val="Comments"/>
              <w:ind w:left="87"/>
              <w:jc w:val="center"/>
              <w:rPr>
                <w:rFonts w:asciiTheme="minorHAnsi" w:hAnsiTheme="minorHAnsi" w:cstheme="minorHAnsi"/>
                <w:i w:val="0"/>
                <w:iCs w:val="0"/>
              </w:rPr>
            </w:pPr>
            <w:r>
              <w:rPr>
                <w:rFonts w:asciiTheme="minorHAnsi" w:hAnsiTheme="minorHAnsi" w:cstheme="minorHAnsi"/>
                <w:i w:val="0"/>
                <w:iCs w:val="0"/>
              </w:rPr>
              <w:t>2,700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8" w:space="0" w:color="000000"/>
              <w:right w:val="single" w:sz="8" w:space="0" w:color="000000"/>
            </w:tcBorders>
          </w:tcPr>
          <w:p w14:paraId="01FC47A6" w14:textId="75B821C6" w:rsidR="00A772F4" w:rsidRPr="0018537B" w:rsidRDefault="00A772F4" w:rsidP="00375269">
            <w:pPr>
              <w:pStyle w:val="Comments"/>
              <w:ind w:left="87"/>
              <w:jc w:val="center"/>
              <w:rPr>
                <w:rFonts w:asciiTheme="minorHAnsi" w:hAnsiTheme="minorHAnsi" w:cstheme="minorHAnsi"/>
                <w:i w:val="0"/>
                <w:iCs w:val="0"/>
              </w:rPr>
            </w:pPr>
            <w:r>
              <w:rPr>
                <w:rFonts w:asciiTheme="minorHAnsi" w:hAnsiTheme="minorHAnsi" w:cstheme="minorHAnsi"/>
                <w:i w:val="0"/>
                <w:iCs w:val="0"/>
              </w:rPr>
              <w:t>3,180</w:t>
            </w: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8" w:space="0" w:color="000000"/>
              <w:right w:val="single" w:sz="8" w:space="0" w:color="000000"/>
            </w:tcBorders>
          </w:tcPr>
          <w:p w14:paraId="465565AC" w14:textId="5D7FFBA9" w:rsidR="00A772F4" w:rsidRPr="0018537B" w:rsidRDefault="00A772F4" w:rsidP="00375269">
            <w:pPr>
              <w:pStyle w:val="Comments"/>
              <w:ind w:left="87"/>
              <w:jc w:val="center"/>
              <w:rPr>
                <w:rFonts w:asciiTheme="minorHAnsi" w:hAnsiTheme="minorHAnsi" w:cstheme="minorHAnsi"/>
                <w:i w:val="0"/>
                <w:iCs w:val="0"/>
              </w:rPr>
            </w:pPr>
            <w:r>
              <w:rPr>
                <w:rFonts w:asciiTheme="minorHAnsi" w:hAnsiTheme="minorHAnsi" w:cstheme="minorHAnsi"/>
                <w:i w:val="0"/>
                <w:iCs w:val="0"/>
              </w:rPr>
              <w:t>238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8" w:space="0" w:color="000000"/>
              <w:right w:val="single" w:sz="8" w:space="0" w:color="000000"/>
            </w:tcBorders>
          </w:tcPr>
          <w:p w14:paraId="23A30C8F" w14:textId="77777777" w:rsidR="00A772F4" w:rsidRDefault="00A772F4" w:rsidP="00375269">
            <w:pPr>
              <w:pStyle w:val="Comments"/>
              <w:ind w:left="87"/>
              <w:jc w:val="center"/>
              <w:rPr>
                <w:rFonts w:asciiTheme="minorHAnsi" w:hAnsiTheme="minorHAnsi" w:cstheme="minorHAnsi"/>
                <w:i w:val="0"/>
                <w:iCs w:val="0"/>
                <w:color w:val="0070C0"/>
              </w:rPr>
            </w:pPr>
            <w:r w:rsidRPr="00A60981">
              <w:rPr>
                <w:rFonts w:asciiTheme="minorHAnsi" w:hAnsiTheme="minorHAnsi" w:cstheme="minorHAnsi"/>
                <w:i w:val="0"/>
                <w:iCs w:val="0"/>
                <w:color w:val="0070C0"/>
              </w:rPr>
              <w:t>5,832</w:t>
            </w:r>
          </w:p>
          <w:p w14:paraId="70F80D6D" w14:textId="1E489C62" w:rsidR="00A772F4" w:rsidRPr="00A60981" w:rsidRDefault="00A772F4" w:rsidP="00375269">
            <w:pPr>
              <w:pStyle w:val="Comments"/>
              <w:ind w:left="87"/>
              <w:jc w:val="center"/>
              <w:rPr>
                <w:rFonts w:asciiTheme="minorHAnsi" w:hAnsiTheme="minorHAnsi" w:cstheme="minorHAnsi"/>
                <w:i w:val="0"/>
                <w:iCs w:val="0"/>
                <w:color w:val="0070C0"/>
              </w:rPr>
            </w:pPr>
            <w:r>
              <w:rPr>
                <w:rFonts w:asciiTheme="minorHAnsi" w:hAnsiTheme="minorHAnsi" w:cstheme="minorHAnsi"/>
                <w:i w:val="0"/>
                <w:iCs w:val="0"/>
                <w:color w:val="0070C0"/>
              </w:rPr>
              <w:t>(23%)</w:t>
            </w:r>
          </w:p>
        </w:tc>
      </w:tr>
    </w:tbl>
    <w:p w14:paraId="4120CAA0" w14:textId="754BD85E" w:rsidR="007A3800" w:rsidRPr="00506D3B" w:rsidRDefault="007A3800" w:rsidP="007A3800">
      <w:pPr>
        <w:jc w:val="both"/>
        <w:rPr>
          <w:rFonts w:cstheme="minorHAnsi"/>
          <w:color w:val="FF0000"/>
          <w:sz w:val="20"/>
          <w:lang w:val="en-GB" w:eastAsia="ja-JP"/>
        </w:rPr>
      </w:pPr>
    </w:p>
    <w:p w14:paraId="220A2841" w14:textId="6ABE2192" w:rsidR="007A3800" w:rsidRDefault="00BD3992" w:rsidP="007A3800">
      <w:pPr>
        <w:jc w:val="both"/>
        <w:rPr>
          <w:rFonts w:cstheme="minorHAnsi"/>
          <w:sz w:val="20"/>
          <w:lang w:val="en-GB" w:eastAsia="ja-JP"/>
        </w:rPr>
      </w:pPr>
      <w:r w:rsidRPr="008C05E1">
        <w:rPr>
          <w:rFonts w:cstheme="minorHAnsi"/>
          <w:sz w:val="20"/>
          <w:lang w:val="en-GB" w:eastAsia="ja-JP"/>
        </w:rPr>
        <w:t>As can be seen in the above</w:t>
      </w:r>
      <w:r w:rsidR="007E4E82" w:rsidRPr="008C05E1">
        <w:rPr>
          <w:rFonts w:cstheme="minorHAnsi"/>
          <w:sz w:val="20"/>
          <w:lang w:val="en-GB" w:eastAsia="ja-JP"/>
        </w:rPr>
        <w:t xml:space="preserve"> table</w:t>
      </w:r>
      <w:r w:rsidR="008C05E1">
        <w:rPr>
          <w:rFonts w:cstheme="minorHAnsi"/>
          <w:sz w:val="20"/>
          <w:lang w:val="en-GB" w:eastAsia="ja-JP"/>
        </w:rPr>
        <w:t xml:space="preserve">, the energy saving of a certain power saving proposal will be different depends on the traffic </w:t>
      </w:r>
      <w:r w:rsidR="00D17D0C">
        <w:rPr>
          <w:rFonts w:cstheme="minorHAnsi"/>
          <w:sz w:val="20"/>
          <w:lang w:val="en-GB" w:eastAsia="ja-JP"/>
        </w:rPr>
        <w:t xml:space="preserve">characteristic/model. To avoid over optimize result, therefore, power saving </w:t>
      </w:r>
      <w:r w:rsidR="00447439">
        <w:rPr>
          <w:rFonts w:cstheme="minorHAnsi"/>
          <w:sz w:val="20"/>
          <w:lang w:val="en-GB" w:eastAsia="ja-JP"/>
        </w:rPr>
        <w:t xml:space="preserve">gain of a power saving proposal should be evaluated for more than one types of application. This is also important to make sure that </w:t>
      </w:r>
      <w:r w:rsidR="00042241">
        <w:rPr>
          <w:rFonts w:cstheme="minorHAnsi"/>
          <w:sz w:val="20"/>
          <w:lang w:val="en-GB" w:eastAsia="ja-JP"/>
        </w:rPr>
        <w:t>the respective power saving proposal not only useful for a certain application but can also be used (a</w:t>
      </w:r>
      <w:r w:rsidR="006538B4">
        <w:rPr>
          <w:rFonts w:cstheme="minorHAnsi"/>
          <w:sz w:val="20"/>
          <w:lang w:val="en-GB" w:eastAsia="ja-JP"/>
        </w:rPr>
        <w:t>t least does not give drawbacks) to the other UE applications.</w:t>
      </w:r>
    </w:p>
    <w:p w14:paraId="79C4DACC" w14:textId="06F438D2" w:rsidR="00C4011B" w:rsidRDefault="007319E2" w:rsidP="00807B68">
      <w:pPr>
        <w:pStyle w:val="Observation"/>
      </w:pPr>
      <w:bookmarkStart w:id="5" w:name="_Toc528931231"/>
      <w:r>
        <w:t>A</w:t>
      </w:r>
      <w:r w:rsidR="002600D9">
        <w:t xml:space="preserve"> power saving proposal </w:t>
      </w:r>
      <w:r>
        <w:t>conducted in the different</w:t>
      </w:r>
      <w:r w:rsidR="002B7938">
        <w:t xml:space="preserve"> UE application</w:t>
      </w:r>
      <w:r w:rsidR="002600D9">
        <w:t xml:space="preserve"> </w:t>
      </w:r>
      <w:r>
        <w:t>(</w:t>
      </w:r>
      <w:r w:rsidR="002B7938">
        <w:t>traffic model</w:t>
      </w:r>
      <w:r>
        <w:t xml:space="preserve">) will result on the </w:t>
      </w:r>
      <w:r w:rsidR="008D03DC">
        <w:t>different power saving gain.</w:t>
      </w:r>
      <w:bookmarkEnd w:id="5"/>
    </w:p>
    <w:p w14:paraId="62347EF8" w14:textId="77777777" w:rsidR="00536D63" w:rsidRPr="00536D63" w:rsidRDefault="00536D63" w:rsidP="00536D63">
      <w:pPr>
        <w:pStyle w:val="Observation"/>
        <w:numPr>
          <w:ilvl w:val="0"/>
          <w:numId w:val="0"/>
        </w:numPr>
      </w:pPr>
    </w:p>
    <w:p w14:paraId="58FD93BC" w14:textId="577A8770" w:rsidR="005D0EEC" w:rsidRDefault="005D0EEC" w:rsidP="005D0EEC">
      <w:pPr>
        <w:pStyle w:val="Heading3"/>
      </w:pPr>
      <w:r>
        <w:t xml:space="preserve">2.3.2 </w:t>
      </w:r>
      <w:r>
        <w:tab/>
      </w:r>
      <w:r w:rsidR="00095CC0">
        <w:t>Power saving calculation</w:t>
      </w:r>
    </w:p>
    <w:p w14:paraId="46D098E3" w14:textId="62E3397C" w:rsidR="00B855E5" w:rsidRDefault="00AA6305" w:rsidP="00807B68">
      <w:pPr>
        <w:jc w:val="both"/>
        <w:rPr>
          <w:rFonts w:cstheme="minorHAnsi"/>
          <w:sz w:val="20"/>
          <w:lang w:val="en-GB" w:eastAsia="ja-JP"/>
        </w:rPr>
      </w:pPr>
      <w:r w:rsidRPr="000A5693">
        <w:rPr>
          <w:rFonts w:cstheme="minorHAnsi"/>
          <w:sz w:val="20"/>
          <w:lang w:val="en-GB" w:eastAsia="ja-JP"/>
        </w:rPr>
        <w:t xml:space="preserve">A different result on the power saving gain </w:t>
      </w:r>
      <w:r w:rsidR="001842F3" w:rsidRPr="000A5693">
        <w:rPr>
          <w:rFonts w:cstheme="minorHAnsi"/>
          <w:sz w:val="20"/>
          <w:lang w:val="en-GB" w:eastAsia="ja-JP"/>
        </w:rPr>
        <w:t>of a power saving proposal for each application shown in Table 4</w:t>
      </w:r>
      <w:r w:rsidR="002F60AF" w:rsidRPr="000A5693">
        <w:rPr>
          <w:rFonts w:cstheme="minorHAnsi"/>
          <w:sz w:val="20"/>
          <w:lang w:val="en-GB" w:eastAsia="ja-JP"/>
        </w:rPr>
        <w:t xml:space="preserve"> shows that a weighting mechanism is required to </w:t>
      </w:r>
      <w:r w:rsidR="000A5693" w:rsidRPr="000A5693">
        <w:rPr>
          <w:rFonts w:cstheme="minorHAnsi"/>
          <w:sz w:val="20"/>
          <w:lang w:val="en-GB" w:eastAsia="ja-JP"/>
        </w:rPr>
        <w:t>average the power saving gain across different applications.</w:t>
      </w:r>
      <w:r w:rsidR="006560C7">
        <w:rPr>
          <w:rFonts w:cstheme="minorHAnsi"/>
          <w:sz w:val="20"/>
          <w:lang w:val="en-GB" w:eastAsia="ja-JP"/>
        </w:rPr>
        <w:t xml:space="preserve"> The weighting mechanism should include the average power consumption </w:t>
      </w:r>
      <w:r w:rsidR="009919BE">
        <w:rPr>
          <w:rFonts w:cstheme="minorHAnsi"/>
          <w:sz w:val="20"/>
          <w:lang w:val="en-GB" w:eastAsia="ja-JP"/>
        </w:rPr>
        <w:t xml:space="preserve">of the application and the </w:t>
      </w:r>
      <w:r w:rsidR="00162720">
        <w:rPr>
          <w:rFonts w:cstheme="minorHAnsi"/>
          <w:sz w:val="20"/>
          <w:lang w:val="en-GB" w:eastAsia="ja-JP"/>
        </w:rPr>
        <w:t xml:space="preserve">percentage of </w:t>
      </w:r>
      <w:r w:rsidR="009919BE">
        <w:rPr>
          <w:rFonts w:cstheme="minorHAnsi"/>
          <w:sz w:val="20"/>
          <w:lang w:val="en-GB" w:eastAsia="ja-JP"/>
        </w:rPr>
        <w:t xml:space="preserve">time spent </w:t>
      </w:r>
      <w:r w:rsidR="00B02BBC">
        <w:rPr>
          <w:rFonts w:cstheme="minorHAnsi"/>
          <w:sz w:val="20"/>
          <w:lang w:val="en-GB" w:eastAsia="ja-JP"/>
        </w:rPr>
        <w:t>by</w:t>
      </w:r>
      <w:r w:rsidR="009919BE">
        <w:rPr>
          <w:rFonts w:cstheme="minorHAnsi"/>
          <w:sz w:val="20"/>
          <w:lang w:val="en-GB" w:eastAsia="ja-JP"/>
        </w:rPr>
        <w:t xml:space="preserve"> the UE </w:t>
      </w:r>
      <w:r w:rsidR="000430C7">
        <w:rPr>
          <w:rFonts w:cstheme="minorHAnsi"/>
          <w:sz w:val="20"/>
          <w:lang w:val="en-GB" w:eastAsia="ja-JP"/>
        </w:rPr>
        <w:t>to use that application inside one daily usage.</w:t>
      </w:r>
      <w:r w:rsidR="001F27C1">
        <w:rPr>
          <w:rFonts w:cstheme="minorHAnsi"/>
          <w:sz w:val="20"/>
          <w:lang w:val="en-GB" w:eastAsia="ja-JP"/>
        </w:rPr>
        <w:t xml:space="preserve"> </w:t>
      </w:r>
      <w:r w:rsidR="00B855E5">
        <w:rPr>
          <w:rFonts w:cstheme="minorHAnsi"/>
          <w:sz w:val="20"/>
          <w:lang w:val="en-GB" w:eastAsia="ja-JP"/>
        </w:rPr>
        <w:t xml:space="preserve">Denotes </w:t>
      </w:r>
      <m:oMath>
        <m:sSub>
          <m:sSubPr>
            <m:ctrlPr>
              <w:rPr>
                <w:rFonts w:ascii="Cambria Math" w:hAnsi="Cambria Math" w:cstheme="minorHAnsi"/>
                <w:i/>
                <w:sz w:val="20"/>
                <w:lang w:val="en-GB" w:eastAsia="ja-JP"/>
              </w:rPr>
            </m:ctrlPr>
          </m:sSubPr>
          <m:e>
            <m:r>
              <w:rPr>
                <w:rFonts w:ascii="Cambria Math" w:hAnsi="Cambria Math" w:cstheme="minorHAnsi"/>
                <w:sz w:val="20"/>
                <w:lang w:val="en-GB" w:eastAsia="ja-JP"/>
              </w:rPr>
              <m:t>P</m:t>
            </m:r>
          </m:e>
          <m:sub>
            <m:r>
              <w:rPr>
                <w:rFonts w:ascii="Cambria Math" w:hAnsi="Cambria Math" w:cstheme="minorHAnsi"/>
                <w:sz w:val="20"/>
                <w:lang w:val="en-GB" w:eastAsia="ja-JP"/>
              </w:rPr>
              <m:t>k</m:t>
            </m:r>
          </m:sub>
        </m:sSub>
      </m:oMath>
      <w:r w:rsidR="00B855E5">
        <w:rPr>
          <w:rFonts w:cstheme="minorHAnsi"/>
          <w:sz w:val="20"/>
          <w:lang w:val="en-GB" w:eastAsia="ja-JP"/>
        </w:rPr>
        <w:t xml:space="preserve"> as the average power of </w:t>
      </w:r>
      <m:oMath>
        <m:r>
          <w:rPr>
            <w:rFonts w:ascii="Cambria Math" w:hAnsi="Cambria Math" w:cstheme="minorHAnsi"/>
            <w:sz w:val="20"/>
            <w:lang w:val="en-GB" w:eastAsia="ja-JP"/>
          </w:rPr>
          <m:t>k</m:t>
        </m:r>
      </m:oMath>
      <w:r w:rsidR="00B855E5">
        <w:rPr>
          <w:rFonts w:eastAsiaTheme="minorEastAsia" w:cstheme="minorHAnsi"/>
          <w:sz w:val="20"/>
          <w:lang w:val="en-GB" w:eastAsia="ja-JP"/>
        </w:rPr>
        <w:t xml:space="preserve">th application and </w:t>
      </w:r>
      <w:r w:rsidR="00B855E5">
        <w:rPr>
          <w:rFonts w:cstheme="minorHAnsi"/>
          <w:sz w:val="20"/>
          <w:lang w:val="en-GB" w:eastAsia="ja-JP"/>
        </w:rPr>
        <w:t xml:space="preserve"> </w:t>
      </w:r>
      <m:oMath>
        <m:sSub>
          <m:sSubPr>
            <m:ctrlPr>
              <w:rPr>
                <w:rFonts w:ascii="Cambria Math" w:hAnsi="Cambria Math" w:cstheme="minorHAnsi"/>
                <w:i/>
                <w:sz w:val="20"/>
                <w:lang w:val="en-GB" w:eastAsia="ja-JP"/>
              </w:rPr>
            </m:ctrlPr>
          </m:sSubPr>
          <m:e>
            <m:r>
              <w:rPr>
                <w:rFonts w:ascii="Cambria Math" w:hAnsi="Cambria Math" w:cstheme="minorHAnsi"/>
                <w:sz w:val="20"/>
                <w:lang w:val="en-GB" w:eastAsia="ja-JP"/>
              </w:rPr>
              <m:t>T</m:t>
            </m:r>
          </m:e>
          <m:sub>
            <m:r>
              <w:rPr>
                <w:rFonts w:ascii="Cambria Math" w:hAnsi="Cambria Math" w:cstheme="minorHAnsi"/>
                <w:sz w:val="20"/>
                <w:lang w:val="en-GB" w:eastAsia="ja-JP"/>
              </w:rPr>
              <m:t>k</m:t>
            </m:r>
          </m:sub>
        </m:sSub>
      </m:oMath>
      <w:r w:rsidR="00B855E5">
        <w:rPr>
          <w:rFonts w:eastAsiaTheme="minorEastAsia" w:cstheme="minorHAnsi"/>
          <w:sz w:val="20"/>
          <w:lang w:val="en-GB" w:eastAsia="ja-JP"/>
        </w:rPr>
        <w:t xml:space="preserve"> as the time spent by </w:t>
      </w:r>
      <m:oMath>
        <m:r>
          <w:rPr>
            <w:rFonts w:ascii="Cambria Math" w:hAnsi="Cambria Math" w:cstheme="minorHAnsi"/>
            <w:sz w:val="20"/>
            <w:lang w:val="en-GB" w:eastAsia="ja-JP"/>
          </w:rPr>
          <m:t>k</m:t>
        </m:r>
      </m:oMath>
      <w:r w:rsidR="00B855E5">
        <w:rPr>
          <w:rFonts w:eastAsiaTheme="minorEastAsia" w:cstheme="minorHAnsi"/>
          <w:sz w:val="20"/>
          <w:lang w:val="en-GB" w:eastAsia="ja-JP"/>
        </w:rPr>
        <w:t>th application in the daily basis, the weight of the respective application can be defined as</w:t>
      </w:r>
    </w:p>
    <w:p w14:paraId="70C50F02" w14:textId="3F26F265" w:rsidR="00B855E5" w:rsidRDefault="00C15B7D" w:rsidP="00B855E5">
      <w:pPr>
        <w:jc w:val="center"/>
        <w:rPr>
          <w:rFonts w:cstheme="minorHAnsi"/>
          <w:sz w:val="20"/>
          <w:lang w:val="en-GB" w:eastAsia="ja-JP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  <w:sz w:val="20"/>
                  <w:lang w:val="en-GB" w:eastAsia="ja-JP"/>
                </w:rPr>
              </m:ctrlPr>
            </m:sSubPr>
            <m:e>
              <m:r>
                <w:rPr>
                  <w:rFonts w:ascii="Cambria Math" w:hAnsi="Cambria Math" w:cstheme="minorHAnsi"/>
                  <w:sz w:val="20"/>
                  <w:lang w:val="en-GB" w:eastAsia="ja-JP"/>
                </w:rPr>
                <m:t>W</m:t>
              </m:r>
            </m:e>
            <m:sub>
              <m:r>
                <w:rPr>
                  <w:rFonts w:ascii="Cambria Math" w:hAnsi="Cambria Math" w:cstheme="minorHAnsi"/>
                  <w:sz w:val="20"/>
                  <w:lang w:val="en-GB" w:eastAsia="ja-JP"/>
                </w:rPr>
                <m:t>k</m:t>
              </m:r>
            </m:sub>
          </m:sSub>
          <m:r>
            <w:rPr>
              <w:rFonts w:ascii="Cambria Math" w:hAnsi="Cambria Math" w:cstheme="minorHAnsi"/>
              <w:sz w:val="20"/>
              <w:lang w:val="en-GB" w:eastAsia="ja-JP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  <w:sz w:val="20"/>
                  <w:lang w:val="en-GB" w:eastAsia="ja-JP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inorHAnsi"/>
                      <w:i/>
                      <w:sz w:val="20"/>
                      <w:lang w:val="en-GB" w:eastAsia="ja-JP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20"/>
                      <w:lang w:val="en-GB" w:eastAsia="ja-JP"/>
                    </w:rPr>
                    <m:t>P</m:t>
                  </m:r>
                </m:e>
                <m:sub>
                  <m:r>
                    <w:rPr>
                      <w:rFonts w:ascii="Cambria Math" w:hAnsi="Cambria Math" w:cstheme="minorHAnsi"/>
                      <w:sz w:val="20"/>
                      <w:lang w:val="en-GB" w:eastAsia="ja-JP"/>
                    </w:rPr>
                    <m:t>k</m:t>
                  </m:r>
                </m:sub>
              </m:sSub>
              <m:sSub>
                <m:sSubPr>
                  <m:ctrlPr>
                    <w:rPr>
                      <w:rFonts w:ascii="Cambria Math" w:hAnsi="Cambria Math" w:cstheme="minorHAnsi"/>
                      <w:i/>
                      <w:sz w:val="20"/>
                      <w:lang w:val="en-GB" w:eastAsia="ja-JP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20"/>
                      <w:lang w:val="en-GB" w:eastAsia="ja-JP"/>
                    </w:rPr>
                    <m:t>T</m:t>
                  </m:r>
                </m:e>
                <m:sub>
                  <m:r>
                    <w:rPr>
                      <w:rFonts w:ascii="Cambria Math" w:hAnsi="Cambria Math" w:cstheme="minorHAnsi"/>
                      <w:sz w:val="20"/>
                      <w:lang w:val="en-GB" w:eastAsia="ja-JP"/>
                    </w:rPr>
                    <m:t>k</m:t>
                  </m:r>
                </m:sub>
              </m:sSub>
            </m:num>
            <m:den>
              <m:r>
                <w:rPr>
                  <w:rFonts w:ascii="Cambria Math" w:hAnsi="Cambria Math" w:cstheme="minorHAnsi"/>
                  <w:sz w:val="20"/>
                  <w:lang w:val="en-GB" w:eastAsia="ja-JP"/>
                </w:rPr>
                <m:t>W</m:t>
              </m:r>
            </m:den>
          </m:f>
        </m:oMath>
      </m:oMathPara>
    </w:p>
    <w:p w14:paraId="776B1C71" w14:textId="252E1D5E" w:rsidR="00FB29F5" w:rsidRDefault="00B855E5" w:rsidP="00807B68">
      <w:pPr>
        <w:jc w:val="both"/>
        <w:rPr>
          <w:rFonts w:eastAsiaTheme="minorEastAsia" w:cstheme="minorHAnsi"/>
          <w:sz w:val="20"/>
          <w:lang w:val="en-GB" w:eastAsia="ja-JP"/>
        </w:rPr>
      </w:pPr>
      <w:r>
        <w:rPr>
          <w:rFonts w:cstheme="minorHAnsi"/>
          <w:sz w:val="20"/>
          <w:lang w:val="en-GB" w:eastAsia="ja-JP"/>
        </w:rPr>
        <w:t xml:space="preserve">where </w:t>
      </w:r>
      <m:oMath>
        <m:r>
          <w:rPr>
            <w:rFonts w:ascii="Cambria Math" w:hAnsi="Cambria Math" w:cstheme="minorHAnsi"/>
            <w:sz w:val="20"/>
            <w:lang w:val="en-GB" w:eastAsia="ja-JP"/>
          </w:rPr>
          <m:t>W=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 w:cstheme="minorHAnsi"/>
                <w:i/>
                <w:sz w:val="20"/>
                <w:lang w:val="en-GB" w:eastAsia="ja-JP"/>
              </w:rPr>
            </m:ctrlPr>
          </m:naryPr>
          <m:sub>
            <m:r>
              <w:rPr>
                <w:rFonts w:ascii="Cambria Math" w:hAnsi="Cambria Math" w:cstheme="minorHAnsi"/>
                <w:sz w:val="20"/>
                <w:lang w:val="en-GB" w:eastAsia="ja-JP"/>
              </w:rPr>
              <m:t>k</m:t>
            </m:r>
          </m:sub>
          <m:sup/>
          <m:e>
            <m:sSub>
              <m:sSubPr>
                <m:ctrlPr>
                  <w:rPr>
                    <w:rFonts w:ascii="Cambria Math" w:hAnsi="Cambria Math" w:cstheme="minorHAnsi"/>
                    <w:i/>
                    <w:sz w:val="20"/>
                    <w:lang w:val="en-GB" w:eastAsia="ja-JP"/>
                  </w:rPr>
                </m:ctrlPr>
              </m:sSubPr>
              <m:e>
                <m:r>
                  <w:rPr>
                    <w:rFonts w:ascii="Cambria Math" w:hAnsi="Cambria Math" w:cstheme="minorHAnsi"/>
                    <w:sz w:val="20"/>
                    <w:lang w:val="en-GB" w:eastAsia="ja-JP"/>
                  </w:rPr>
                  <m:t>P</m:t>
                </m:r>
              </m:e>
              <m:sub>
                <m:r>
                  <w:rPr>
                    <w:rFonts w:ascii="Cambria Math" w:hAnsi="Cambria Math" w:cstheme="minorHAnsi"/>
                    <w:sz w:val="20"/>
                    <w:lang w:val="en-GB" w:eastAsia="ja-JP"/>
                  </w:rPr>
                  <m:t>k</m:t>
                </m:r>
              </m:sub>
            </m:sSub>
            <m:sSub>
              <m:sSubPr>
                <m:ctrlPr>
                  <w:rPr>
                    <w:rFonts w:ascii="Cambria Math" w:hAnsi="Cambria Math" w:cstheme="minorHAnsi"/>
                    <w:i/>
                    <w:sz w:val="20"/>
                    <w:lang w:val="en-GB" w:eastAsia="ja-JP"/>
                  </w:rPr>
                </m:ctrlPr>
              </m:sSubPr>
              <m:e>
                <m:r>
                  <w:rPr>
                    <w:rFonts w:ascii="Cambria Math" w:hAnsi="Cambria Math" w:cstheme="minorHAnsi"/>
                    <w:sz w:val="20"/>
                    <w:lang w:val="en-GB" w:eastAsia="ja-JP"/>
                  </w:rPr>
                  <m:t>T</m:t>
                </m:r>
              </m:e>
              <m:sub>
                <m:r>
                  <w:rPr>
                    <w:rFonts w:ascii="Cambria Math" w:hAnsi="Cambria Math" w:cstheme="minorHAnsi"/>
                    <w:sz w:val="20"/>
                    <w:lang w:val="en-GB" w:eastAsia="ja-JP"/>
                  </w:rPr>
                  <m:t>k</m:t>
                </m:r>
              </m:sub>
            </m:sSub>
          </m:e>
        </m:nary>
        <m:r>
          <w:rPr>
            <w:rFonts w:ascii="Cambria Math" w:hAnsi="Cambria Math" w:cstheme="minorHAnsi"/>
            <w:sz w:val="20"/>
            <w:lang w:val="en-GB" w:eastAsia="ja-JP"/>
          </w:rPr>
          <m:t>.</m:t>
        </m:r>
      </m:oMath>
      <w:r>
        <w:rPr>
          <w:rFonts w:cstheme="minorHAnsi"/>
          <w:sz w:val="20"/>
          <w:lang w:val="en-GB" w:eastAsia="ja-JP"/>
        </w:rPr>
        <w:t xml:space="preserve"> </w:t>
      </w:r>
    </w:p>
    <w:p w14:paraId="3436C051" w14:textId="6E608F69" w:rsidR="005578E4" w:rsidRPr="003A1C22" w:rsidRDefault="00F962B3" w:rsidP="005578E4">
      <w:pPr>
        <w:pStyle w:val="Proposal"/>
      </w:pPr>
      <w:bookmarkStart w:id="6" w:name="_Toc528931233"/>
      <w:r>
        <w:t xml:space="preserve">Power saving calculation </w:t>
      </w:r>
      <w:r w:rsidR="00CF70DD">
        <w:t>across different application</w:t>
      </w:r>
      <w:r w:rsidR="004367B6">
        <w:t xml:space="preserve">s </w:t>
      </w:r>
      <w:r>
        <w:t xml:space="preserve">should be weighted </w:t>
      </w:r>
      <w:r w:rsidR="004367B6">
        <w:t>based on the energy consumption of the respective application</w:t>
      </w:r>
      <w:r w:rsidR="006C4EEC">
        <w:t>s according to DoU.</w:t>
      </w:r>
      <w:bookmarkEnd w:id="6"/>
    </w:p>
    <w:p w14:paraId="265C9291" w14:textId="7C013502" w:rsidR="00A72A76" w:rsidRDefault="00A72A76" w:rsidP="00262055">
      <w:pPr>
        <w:jc w:val="both"/>
        <w:rPr>
          <w:rFonts w:cstheme="minorHAnsi"/>
          <w:sz w:val="20"/>
          <w:lang w:val="en-GB" w:eastAsia="ja-JP"/>
        </w:rPr>
      </w:pPr>
    </w:p>
    <w:p w14:paraId="2F1FD007" w14:textId="7CDAD0B7" w:rsidR="00C8688C" w:rsidRDefault="00C8688C" w:rsidP="00262055">
      <w:pPr>
        <w:jc w:val="both"/>
        <w:rPr>
          <w:rFonts w:cstheme="minorHAnsi"/>
          <w:sz w:val="20"/>
          <w:lang w:val="en-GB" w:eastAsia="ja-JP"/>
        </w:rPr>
      </w:pPr>
      <w:r>
        <w:rPr>
          <w:rFonts w:cstheme="minorHAnsi"/>
          <w:sz w:val="20"/>
          <w:lang w:val="en-GB" w:eastAsia="ja-JP"/>
        </w:rPr>
        <w:t>In general, the</w:t>
      </w:r>
      <w:r w:rsidR="004E3B9C">
        <w:rPr>
          <w:rFonts w:cstheme="minorHAnsi"/>
          <w:sz w:val="20"/>
          <w:lang w:val="en-GB" w:eastAsia="ja-JP"/>
        </w:rPr>
        <w:t xml:space="preserve"> power saving gain calculation can be seen in </w:t>
      </w:r>
      <w:r w:rsidR="003C1D32">
        <w:rPr>
          <w:rFonts w:cstheme="minorHAnsi"/>
          <w:sz w:val="20"/>
          <w:lang w:val="en-GB" w:eastAsia="ja-JP"/>
        </w:rPr>
        <w:t>below figure.</w:t>
      </w:r>
    </w:p>
    <w:p w14:paraId="7185EDEB" w14:textId="77777777" w:rsidR="004B33F9" w:rsidRDefault="004B33F9" w:rsidP="00262055">
      <w:pPr>
        <w:jc w:val="both"/>
        <w:rPr>
          <w:rFonts w:cstheme="minorHAnsi"/>
          <w:sz w:val="20"/>
          <w:lang w:val="en-GB" w:eastAsia="ja-JP"/>
        </w:rPr>
      </w:pPr>
    </w:p>
    <w:p w14:paraId="172A6287" w14:textId="3CC6266A" w:rsidR="00B27AB8" w:rsidRDefault="00971B17" w:rsidP="00971B17">
      <w:pPr>
        <w:jc w:val="center"/>
        <w:rPr>
          <w:rFonts w:cstheme="minorHAnsi"/>
          <w:sz w:val="20"/>
          <w:lang w:val="en-GB" w:eastAsia="ja-JP"/>
        </w:rPr>
      </w:pPr>
      <w:r>
        <w:rPr>
          <w:rFonts w:cstheme="minorHAnsi"/>
          <w:noProof/>
          <w:sz w:val="20"/>
          <w:lang w:val="en-GB" w:eastAsia="ja-JP"/>
        </w:rPr>
        <w:drawing>
          <wp:inline distT="0" distB="0" distL="0" distR="0" wp14:anchorId="74A41CD6" wp14:editId="478A80EC">
            <wp:extent cx="3459480" cy="1919146"/>
            <wp:effectExtent l="0" t="0" r="7620" b="508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3461" cy="19269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47249C1" w14:textId="77777777" w:rsidR="004B33F9" w:rsidRDefault="004B33F9" w:rsidP="00262055">
      <w:pPr>
        <w:jc w:val="both"/>
        <w:rPr>
          <w:rFonts w:cstheme="minorHAnsi"/>
          <w:sz w:val="20"/>
          <w:lang w:val="en-GB" w:eastAsia="ja-JP"/>
        </w:rPr>
      </w:pPr>
    </w:p>
    <w:p w14:paraId="0FEEDA7C" w14:textId="0F6B5A42" w:rsidR="001E4927" w:rsidRDefault="00BB6DE7" w:rsidP="00262055">
      <w:pPr>
        <w:jc w:val="both"/>
        <w:rPr>
          <w:rFonts w:cstheme="minorHAnsi"/>
          <w:sz w:val="20"/>
          <w:lang w:val="en-GB" w:eastAsia="ja-JP"/>
        </w:rPr>
      </w:pPr>
      <w:r>
        <w:rPr>
          <w:rFonts w:cstheme="minorHAnsi"/>
          <w:sz w:val="20"/>
          <w:lang w:val="en-GB" w:eastAsia="ja-JP"/>
        </w:rPr>
        <w:t>To keep</w:t>
      </w:r>
      <w:r w:rsidR="00823460">
        <w:rPr>
          <w:rFonts w:cstheme="minorHAnsi"/>
          <w:sz w:val="20"/>
          <w:lang w:val="en-GB" w:eastAsia="ja-JP"/>
        </w:rPr>
        <w:t xml:space="preserve"> the </w:t>
      </w:r>
      <w:r w:rsidR="00265A4C">
        <w:rPr>
          <w:rFonts w:cstheme="minorHAnsi"/>
          <w:sz w:val="20"/>
          <w:lang w:val="en-GB" w:eastAsia="ja-JP"/>
        </w:rPr>
        <w:t xml:space="preserve">evaluation to power saving </w:t>
      </w:r>
      <w:r w:rsidR="00FE0E04">
        <w:rPr>
          <w:rFonts w:cstheme="minorHAnsi"/>
          <w:sz w:val="20"/>
          <w:lang w:val="en-GB" w:eastAsia="ja-JP"/>
        </w:rPr>
        <w:t>proposals remain</w:t>
      </w:r>
      <w:r w:rsidR="00262055">
        <w:rPr>
          <w:rFonts w:cstheme="minorHAnsi"/>
          <w:sz w:val="20"/>
          <w:lang w:val="en-GB" w:eastAsia="ja-JP"/>
        </w:rPr>
        <w:t>s</w:t>
      </w:r>
      <w:r w:rsidR="00FE0E04">
        <w:rPr>
          <w:rFonts w:cstheme="minorHAnsi"/>
          <w:sz w:val="20"/>
          <w:lang w:val="en-GB" w:eastAsia="ja-JP"/>
        </w:rPr>
        <w:t xml:space="preserve"> affordable</w:t>
      </w:r>
      <w:r w:rsidR="00262055">
        <w:rPr>
          <w:rFonts w:cstheme="minorHAnsi"/>
          <w:sz w:val="20"/>
          <w:lang w:val="en-GB" w:eastAsia="ja-JP"/>
        </w:rPr>
        <w:t xml:space="preserve"> while maintaining </w:t>
      </w:r>
      <w:r w:rsidR="00BB2453">
        <w:rPr>
          <w:rFonts w:cstheme="minorHAnsi"/>
          <w:sz w:val="20"/>
          <w:lang w:val="en-GB" w:eastAsia="ja-JP"/>
        </w:rPr>
        <w:t>accuracy</w:t>
      </w:r>
      <w:r w:rsidR="00FE0E04">
        <w:rPr>
          <w:rFonts w:cstheme="minorHAnsi"/>
          <w:sz w:val="20"/>
          <w:lang w:val="en-GB" w:eastAsia="ja-JP"/>
        </w:rPr>
        <w:t xml:space="preserve">, it is important to agree on the number of applications </w:t>
      </w:r>
      <w:r w:rsidR="00646D36">
        <w:rPr>
          <w:rFonts w:cstheme="minorHAnsi"/>
          <w:sz w:val="20"/>
          <w:lang w:val="en-GB" w:eastAsia="ja-JP"/>
        </w:rPr>
        <w:t xml:space="preserve">that should be included in the evaluation process. </w:t>
      </w:r>
      <w:r w:rsidR="0099392B">
        <w:rPr>
          <w:rFonts w:cstheme="minorHAnsi"/>
          <w:sz w:val="20"/>
          <w:lang w:val="en-GB" w:eastAsia="ja-JP"/>
        </w:rPr>
        <w:t>In this SI, w</w:t>
      </w:r>
      <w:r w:rsidR="00BB2453">
        <w:rPr>
          <w:rFonts w:cstheme="minorHAnsi"/>
          <w:sz w:val="20"/>
          <w:lang w:val="en-GB" w:eastAsia="ja-JP"/>
        </w:rPr>
        <w:t>e believe</w:t>
      </w:r>
      <w:r w:rsidR="0099392B">
        <w:rPr>
          <w:rFonts w:cstheme="minorHAnsi"/>
          <w:sz w:val="20"/>
          <w:lang w:val="en-GB" w:eastAsia="ja-JP"/>
        </w:rPr>
        <w:t xml:space="preserve"> that</w:t>
      </w:r>
      <w:r w:rsidR="00BB2453">
        <w:rPr>
          <w:rFonts w:cstheme="minorHAnsi"/>
          <w:sz w:val="20"/>
          <w:lang w:val="en-GB" w:eastAsia="ja-JP"/>
        </w:rPr>
        <w:t xml:space="preserve"> a maximum number of four applications </w:t>
      </w:r>
      <w:r w:rsidR="00853F82">
        <w:rPr>
          <w:rFonts w:cstheme="minorHAnsi"/>
          <w:sz w:val="20"/>
          <w:lang w:val="en-GB" w:eastAsia="ja-JP"/>
        </w:rPr>
        <w:t xml:space="preserve">is a good trade-off </w:t>
      </w:r>
      <w:r w:rsidR="0099392B">
        <w:rPr>
          <w:rFonts w:cstheme="minorHAnsi"/>
          <w:sz w:val="20"/>
          <w:lang w:val="en-GB" w:eastAsia="ja-JP"/>
        </w:rPr>
        <w:t>to satisfy both accuracy and simplicity.</w:t>
      </w:r>
      <w:r w:rsidR="00B11421">
        <w:rPr>
          <w:rFonts w:cstheme="minorHAnsi"/>
          <w:sz w:val="20"/>
          <w:lang w:val="en-GB" w:eastAsia="ja-JP"/>
        </w:rPr>
        <w:t xml:space="preserve"> These four applications </w:t>
      </w:r>
      <w:r w:rsidR="003E5AF3">
        <w:rPr>
          <w:rFonts w:cstheme="minorHAnsi"/>
          <w:sz w:val="20"/>
          <w:lang w:val="en-GB" w:eastAsia="ja-JP"/>
        </w:rPr>
        <w:t xml:space="preserve">used in the evaluation </w:t>
      </w:r>
      <w:r w:rsidR="00B11421">
        <w:rPr>
          <w:rFonts w:cstheme="minorHAnsi"/>
          <w:sz w:val="20"/>
          <w:lang w:val="en-GB" w:eastAsia="ja-JP"/>
        </w:rPr>
        <w:t xml:space="preserve">should be chosen </w:t>
      </w:r>
      <w:r w:rsidR="003A04F6">
        <w:rPr>
          <w:rFonts w:cstheme="minorHAnsi"/>
          <w:sz w:val="20"/>
          <w:lang w:val="en-GB" w:eastAsia="ja-JP"/>
        </w:rPr>
        <w:t xml:space="preserve">with respect to </w:t>
      </w:r>
      <w:r w:rsidR="005B006B">
        <w:rPr>
          <w:rFonts w:cstheme="minorHAnsi"/>
          <w:sz w:val="20"/>
          <w:lang w:val="en-GB" w:eastAsia="ja-JP"/>
        </w:rPr>
        <w:t xml:space="preserve">its </w:t>
      </w:r>
      <w:r w:rsidR="00F763EF">
        <w:rPr>
          <w:rFonts w:cstheme="minorHAnsi"/>
          <w:sz w:val="20"/>
          <w:lang w:val="en-GB" w:eastAsia="ja-JP"/>
        </w:rPr>
        <w:t xml:space="preserve">average energy </w:t>
      </w:r>
      <w:r w:rsidR="005B006B">
        <w:rPr>
          <w:rFonts w:cstheme="minorHAnsi"/>
          <w:sz w:val="20"/>
          <w:lang w:val="en-GB" w:eastAsia="ja-JP"/>
        </w:rPr>
        <w:t>consumption based on the DoU.</w:t>
      </w:r>
    </w:p>
    <w:p w14:paraId="17FC33C1" w14:textId="0F17FC73" w:rsidR="00AB32FE" w:rsidRPr="003A1C22" w:rsidRDefault="00403003" w:rsidP="00AB32FE">
      <w:pPr>
        <w:pStyle w:val="Proposal"/>
      </w:pPr>
      <w:bookmarkStart w:id="7" w:name="_Toc528931234"/>
      <w:r>
        <w:t xml:space="preserve">Consider </w:t>
      </w:r>
      <w:r w:rsidR="00D6548C">
        <w:t>four</w:t>
      </w:r>
      <w:r>
        <w:t xml:space="preserve"> applications</w:t>
      </w:r>
      <w:r w:rsidR="00A71A5C">
        <w:t xml:space="preserve"> which have the largest </w:t>
      </w:r>
      <w:r w:rsidR="0007296D">
        <w:t>energy</w:t>
      </w:r>
      <w:r w:rsidR="00A71A5C">
        <w:t xml:space="preserve"> consumption based on the DoU</w:t>
      </w:r>
      <w:r>
        <w:t xml:space="preserve"> to be used in the power saving </w:t>
      </w:r>
      <w:r w:rsidR="00092FDA">
        <w:t>gain calculation</w:t>
      </w:r>
      <w:r w:rsidR="00FE43C8">
        <w:t>.</w:t>
      </w:r>
      <w:bookmarkEnd w:id="7"/>
    </w:p>
    <w:p w14:paraId="22B4CE6C" w14:textId="77777777" w:rsidR="00681FC7" w:rsidRPr="00681FC7" w:rsidRDefault="00681FC7" w:rsidP="00262055">
      <w:pPr>
        <w:jc w:val="both"/>
        <w:rPr>
          <w:lang w:val="en-GB" w:eastAsia="ja-JP"/>
        </w:rPr>
      </w:pPr>
    </w:p>
    <w:p w14:paraId="5300F849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47CA1D06" w14:textId="7A381851" w:rsidR="00A35A2C" w:rsidRPr="0007481B" w:rsidRDefault="00A35A2C" w:rsidP="00A35A2C">
      <w:pPr>
        <w:pStyle w:val="BodyText"/>
      </w:pPr>
      <w:r w:rsidRPr="0007481B">
        <w:t xml:space="preserve">In section 2, the following observations and proposals were made: </w:t>
      </w:r>
    </w:p>
    <w:p w14:paraId="6084CC1D" w14:textId="16AB7AAB" w:rsidR="005174C8" w:rsidRDefault="00A35A2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528931229" w:history="1">
        <w:r w:rsidR="005174C8" w:rsidRPr="00CC4700">
          <w:rPr>
            <w:rStyle w:val="Hyperlink"/>
            <w:noProof/>
          </w:rPr>
          <w:t>Observation 1</w:t>
        </w:r>
        <w:r w:rsidR="005174C8">
          <w:rPr>
            <w:rFonts w:asciiTheme="minorHAnsi" w:eastAsiaTheme="minorEastAsia" w:hAnsiTheme="minorHAnsi"/>
            <w:b w:val="0"/>
            <w:noProof/>
            <w:lang w:eastAsia="sv-SE"/>
          </w:rPr>
          <w:tab/>
        </w:r>
        <w:r w:rsidR="005174C8" w:rsidRPr="00CC4700">
          <w:rPr>
            <w:rStyle w:val="Hyperlink"/>
            <w:noProof/>
          </w:rPr>
          <w:t>Different applications have different traffic characteristic which could lead to different approach on the power saving proposals</w:t>
        </w:r>
      </w:hyperlink>
    </w:p>
    <w:p w14:paraId="61976E97" w14:textId="150265A7" w:rsidR="005174C8" w:rsidRDefault="00C15B7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hyperlink w:anchor="_Toc528931230" w:history="1">
        <w:r w:rsidR="005174C8" w:rsidRPr="00CC4700">
          <w:rPr>
            <w:rStyle w:val="Hyperlink"/>
            <w:noProof/>
          </w:rPr>
          <w:t>Observation 2</w:t>
        </w:r>
        <w:r w:rsidR="005174C8">
          <w:rPr>
            <w:rFonts w:asciiTheme="minorHAnsi" w:eastAsiaTheme="minorEastAsia" w:hAnsiTheme="minorHAnsi"/>
            <w:b w:val="0"/>
            <w:noProof/>
            <w:lang w:eastAsia="sv-SE"/>
          </w:rPr>
          <w:tab/>
        </w:r>
        <w:r w:rsidR="005174C8" w:rsidRPr="00CC4700">
          <w:rPr>
            <w:rStyle w:val="Hyperlink"/>
            <w:noProof/>
          </w:rPr>
          <w:t>Different applications consumes different average power</w:t>
        </w:r>
      </w:hyperlink>
    </w:p>
    <w:p w14:paraId="097A92F1" w14:textId="30DDB037" w:rsidR="005174C8" w:rsidRDefault="00C15B7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hyperlink w:anchor="_Toc528931231" w:history="1">
        <w:r w:rsidR="005174C8" w:rsidRPr="00CC4700">
          <w:rPr>
            <w:rStyle w:val="Hyperlink"/>
            <w:noProof/>
          </w:rPr>
          <w:t>Observation 3</w:t>
        </w:r>
        <w:r w:rsidR="005174C8">
          <w:rPr>
            <w:rFonts w:asciiTheme="minorHAnsi" w:eastAsiaTheme="minorEastAsia" w:hAnsiTheme="minorHAnsi"/>
            <w:b w:val="0"/>
            <w:noProof/>
            <w:lang w:eastAsia="sv-SE"/>
          </w:rPr>
          <w:tab/>
        </w:r>
        <w:r w:rsidR="005174C8" w:rsidRPr="00CC4700">
          <w:rPr>
            <w:rStyle w:val="Hyperlink"/>
            <w:noProof/>
          </w:rPr>
          <w:t>A power saving proposal conducted in the different UE application (traffic model) will result on the different power saving gain.</w:t>
        </w:r>
      </w:hyperlink>
    </w:p>
    <w:p w14:paraId="0496CBCF" w14:textId="32C59228" w:rsidR="00A35A2C" w:rsidRPr="00446318" w:rsidRDefault="00A35A2C" w:rsidP="00036DAA">
      <w:pPr>
        <w:pStyle w:val="TableofFigures"/>
        <w:tabs>
          <w:tab w:val="right" w:leader="dot" w:pos="9629"/>
        </w:tabs>
        <w:jc w:val="both"/>
        <w:rPr>
          <w:b w:val="0"/>
          <w:bCs/>
        </w:rPr>
      </w:pPr>
      <w:r>
        <w:rPr>
          <w:b w:val="0"/>
          <w:bCs/>
        </w:rPr>
        <w:fldChar w:fldCharType="end"/>
      </w:r>
    </w:p>
    <w:p w14:paraId="56DD7ED0" w14:textId="57CBE5C8" w:rsidR="005174C8" w:rsidRDefault="00A35A2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528931232" w:history="1">
        <w:r w:rsidR="005174C8" w:rsidRPr="00571B2E">
          <w:rPr>
            <w:rStyle w:val="Hyperlink"/>
            <w:noProof/>
          </w:rPr>
          <w:t>Proposal 1</w:t>
        </w:r>
        <w:r w:rsidR="005174C8">
          <w:rPr>
            <w:rFonts w:asciiTheme="minorHAnsi" w:eastAsiaTheme="minorEastAsia" w:hAnsiTheme="minorHAnsi"/>
            <w:b w:val="0"/>
            <w:noProof/>
            <w:lang w:eastAsia="sv-SE"/>
          </w:rPr>
          <w:tab/>
        </w:r>
        <w:r w:rsidR="005174C8" w:rsidRPr="00571B2E">
          <w:rPr>
            <w:rStyle w:val="Hyperlink"/>
            <w:noProof/>
          </w:rPr>
          <w:t>Consider modification on the FTP traffic model on its inter-arrival time, mean packet size, and mixing more than one FTP generation to mimic other traffic models.</w:t>
        </w:r>
      </w:hyperlink>
    </w:p>
    <w:p w14:paraId="0A56C44A" w14:textId="29075988" w:rsidR="005174C8" w:rsidRDefault="00C15B7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hyperlink w:anchor="_Toc528931233" w:history="1">
        <w:r w:rsidR="005174C8" w:rsidRPr="00571B2E">
          <w:rPr>
            <w:rStyle w:val="Hyperlink"/>
            <w:noProof/>
          </w:rPr>
          <w:t>Proposal 2</w:t>
        </w:r>
        <w:r w:rsidR="005174C8">
          <w:rPr>
            <w:rFonts w:asciiTheme="minorHAnsi" w:eastAsiaTheme="minorEastAsia" w:hAnsiTheme="minorHAnsi"/>
            <w:b w:val="0"/>
            <w:noProof/>
            <w:lang w:eastAsia="sv-SE"/>
          </w:rPr>
          <w:tab/>
        </w:r>
        <w:r w:rsidR="005174C8" w:rsidRPr="00571B2E">
          <w:rPr>
            <w:rStyle w:val="Hyperlink"/>
            <w:noProof/>
          </w:rPr>
          <w:t>Power saving calculation across different applications should be weighted based on the energy consumption of the respective applications according to DoU.</w:t>
        </w:r>
      </w:hyperlink>
    </w:p>
    <w:p w14:paraId="3DB50361" w14:textId="6D64E993" w:rsidR="005174C8" w:rsidRDefault="00C15B7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hyperlink w:anchor="_Toc528931234" w:history="1">
        <w:r w:rsidR="005174C8" w:rsidRPr="00571B2E">
          <w:rPr>
            <w:rStyle w:val="Hyperlink"/>
            <w:noProof/>
          </w:rPr>
          <w:t>Proposal 3</w:t>
        </w:r>
        <w:r w:rsidR="005174C8">
          <w:rPr>
            <w:rFonts w:asciiTheme="minorHAnsi" w:eastAsiaTheme="minorEastAsia" w:hAnsiTheme="minorHAnsi"/>
            <w:b w:val="0"/>
            <w:noProof/>
            <w:lang w:eastAsia="sv-SE"/>
          </w:rPr>
          <w:tab/>
        </w:r>
        <w:r w:rsidR="005174C8" w:rsidRPr="00571B2E">
          <w:rPr>
            <w:rStyle w:val="Hyperlink"/>
            <w:noProof/>
          </w:rPr>
          <w:t>Consider four applications which have the largest energy consumption based on the DoU to be used in the power saving gain calculation.</w:t>
        </w:r>
      </w:hyperlink>
    </w:p>
    <w:p w14:paraId="41B47ECF" w14:textId="033D0460" w:rsidR="00511BA8" w:rsidRPr="00054E19" w:rsidRDefault="00A35A2C" w:rsidP="00036DAA">
      <w:pPr>
        <w:pStyle w:val="BodyText"/>
      </w:pPr>
      <w:r>
        <w:rPr>
          <w:b/>
          <w:bCs/>
        </w:rPr>
        <w:fldChar w:fldCharType="end"/>
      </w:r>
      <w:r w:rsidRPr="00CE0424">
        <w:rPr>
          <w:b/>
          <w:bCs/>
        </w:rPr>
        <w:t xml:space="preserve"> </w:t>
      </w:r>
    </w:p>
    <w:p w14:paraId="4EE0FCEB" w14:textId="77777777" w:rsidR="0019705D" w:rsidRPr="00CE0424" w:rsidRDefault="0019705D" w:rsidP="0019705D">
      <w:pPr>
        <w:pStyle w:val="Heading1"/>
      </w:pPr>
      <w:bookmarkStart w:id="8" w:name="_In-sequence_SDU_delivery"/>
      <w:bookmarkEnd w:id="8"/>
      <w:r w:rsidRPr="00CE0424">
        <w:t>References</w:t>
      </w:r>
    </w:p>
    <w:p w14:paraId="28539B0A" w14:textId="75E20135" w:rsidR="0019705D" w:rsidRPr="00A35A2C" w:rsidRDefault="00A35A2C" w:rsidP="00A35A2C">
      <w:pPr>
        <w:pStyle w:val="references"/>
        <w:spacing w:line="240" w:lineRule="auto"/>
        <w:rPr>
          <w:rFonts w:ascii="Arial" w:hAnsi="Arial" w:cs="Arial"/>
          <w:sz w:val="22"/>
          <w:szCs w:val="22"/>
        </w:rPr>
      </w:pPr>
      <w:bookmarkStart w:id="9" w:name="_Ref523917687"/>
      <w:r w:rsidRPr="00A35A2C">
        <w:rPr>
          <w:rFonts w:ascii="Arial" w:hAnsi="Arial" w:cs="Arial"/>
          <w:sz w:val="22"/>
          <w:szCs w:val="22"/>
        </w:rPr>
        <w:t>RP-181463, “New SID: Study on UE Power Saving in NR”, CATT, CMCC, vivo, CATR, Qualcomm, MediaTek, 3GPP TSG RAN Meeting #80</w:t>
      </w:r>
      <w:bookmarkEnd w:id="9"/>
    </w:p>
    <w:p w14:paraId="0034D3CC" w14:textId="77743C7A" w:rsidR="003A7EF3" w:rsidRPr="00A0405B" w:rsidRDefault="00EA62E9" w:rsidP="00CE0424">
      <w:pPr>
        <w:pStyle w:val="references"/>
        <w:spacing w:line="240" w:lineRule="auto"/>
        <w:ind w:left="357" w:hanging="357"/>
        <w:rPr>
          <w:rFonts w:ascii="Arial" w:hAnsi="Arial" w:cs="Arial"/>
          <w:sz w:val="22"/>
          <w:szCs w:val="22"/>
        </w:rPr>
      </w:pPr>
      <w:bookmarkStart w:id="10" w:name="_Ref527469392"/>
      <w:bookmarkStart w:id="11" w:name="_Ref521689248"/>
      <w:bookmarkStart w:id="12" w:name="_Ref513803471"/>
      <w:r>
        <w:rPr>
          <w:rFonts w:ascii="Arial" w:hAnsi="Arial" w:cs="Arial"/>
          <w:sz w:val="22"/>
          <w:szCs w:val="22"/>
        </w:rPr>
        <w:t>R1-1811897</w:t>
      </w:r>
      <w:bookmarkEnd w:id="10"/>
      <w:bookmarkEnd w:id="11"/>
      <w:bookmarkEnd w:id="12"/>
      <w:r w:rsidR="005208BF">
        <w:rPr>
          <w:rFonts w:ascii="Arial" w:hAnsi="Arial" w:cs="Arial"/>
          <w:sz w:val="22"/>
          <w:szCs w:val="22"/>
        </w:rPr>
        <w:t>,</w:t>
      </w:r>
      <w:r w:rsidR="005208BF" w:rsidRPr="005208BF">
        <w:t xml:space="preserve"> </w:t>
      </w:r>
      <w:r w:rsidR="005208BF">
        <w:t>“</w:t>
      </w:r>
      <w:r w:rsidR="005208BF" w:rsidRPr="005208BF">
        <w:rPr>
          <w:rFonts w:ascii="Arial" w:hAnsi="Arial" w:cs="Arial"/>
          <w:sz w:val="22"/>
          <w:szCs w:val="22"/>
        </w:rPr>
        <w:t>Summary of Power Model for NR Power Saving”, MediaTek, Qualcomm, Apple, Intel, CATT, InterDigital, OPPO, vivo, Samsung, Panasonic, 3GPP TSG RAN WG1 Meeting #94bis</w:t>
      </w:r>
    </w:p>
    <w:sectPr w:rsidR="003A7EF3" w:rsidRPr="00A0405B" w:rsidSect="00C473A5">
      <w:headerReference w:type="even" r:id="rId9"/>
      <w:footerReference w:type="default" r:id="rId1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EBFE1F" w14:textId="77777777" w:rsidR="00C15B7D" w:rsidRDefault="00C15B7D">
      <w:r>
        <w:separator/>
      </w:r>
    </w:p>
  </w:endnote>
  <w:endnote w:type="continuationSeparator" w:id="0">
    <w:p w14:paraId="512CC48D" w14:textId="77777777" w:rsidR="00C15B7D" w:rsidRDefault="00C15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77777777" w:rsidR="00581DB4" w:rsidRDefault="00581DB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B6BA9F" w14:textId="77777777" w:rsidR="00C15B7D" w:rsidRDefault="00C15B7D">
      <w:r>
        <w:separator/>
      </w:r>
    </w:p>
  </w:footnote>
  <w:footnote w:type="continuationSeparator" w:id="0">
    <w:p w14:paraId="0A183761" w14:textId="77777777" w:rsidR="00C15B7D" w:rsidRDefault="00C15B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581DB4" w:rsidRDefault="00581DB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5523CED"/>
    <w:multiLevelType w:val="hybridMultilevel"/>
    <w:tmpl w:val="28D00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A3F18"/>
    <w:multiLevelType w:val="hybridMultilevel"/>
    <w:tmpl w:val="C37E59E0"/>
    <w:lvl w:ilvl="0" w:tplc="9D66C9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DE75F48"/>
    <w:multiLevelType w:val="hybridMultilevel"/>
    <w:tmpl w:val="2206A3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98163AE"/>
    <w:multiLevelType w:val="hybridMultilevel"/>
    <w:tmpl w:val="6E6E142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9F70DA"/>
    <w:multiLevelType w:val="hybridMultilevel"/>
    <w:tmpl w:val="D8AA9D92"/>
    <w:lvl w:ilvl="0" w:tplc="B9AC90F0">
      <w:start w:val="1"/>
      <w:numFmt w:val="decimal"/>
      <w:lvlText w:val="%1."/>
      <w:lvlJc w:val="left"/>
      <w:pPr>
        <w:ind w:left="4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7" w:hanging="360"/>
      </w:pPr>
    </w:lvl>
    <w:lvl w:ilvl="2" w:tplc="0409001B" w:tentative="1">
      <w:start w:val="1"/>
      <w:numFmt w:val="lowerRoman"/>
      <w:lvlText w:val="%3."/>
      <w:lvlJc w:val="right"/>
      <w:pPr>
        <w:ind w:left="1887" w:hanging="180"/>
      </w:pPr>
    </w:lvl>
    <w:lvl w:ilvl="3" w:tplc="0409000F" w:tentative="1">
      <w:start w:val="1"/>
      <w:numFmt w:val="decimal"/>
      <w:lvlText w:val="%4."/>
      <w:lvlJc w:val="left"/>
      <w:pPr>
        <w:ind w:left="2607" w:hanging="360"/>
      </w:pPr>
    </w:lvl>
    <w:lvl w:ilvl="4" w:tplc="04090019" w:tentative="1">
      <w:start w:val="1"/>
      <w:numFmt w:val="lowerLetter"/>
      <w:lvlText w:val="%5."/>
      <w:lvlJc w:val="left"/>
      <w:pPr>
        <w:ind w:left="3327" w:hanging="360"/>
      </w:pPr>
    </w:lvl>
    <w:lvl w:ilvl="5" w:tplc="0409001B" w:tentative="1">
      <w:start w:val="1"/>
      <w:numFmt w:val="lowerRoman"/>
      <w:lvlText w:val="%6."/>
      <w:lvlJc w:val="right"/>
      <w:pPr>
        <w:ind w:left="4047" w:hanging="180"/>
      </w:pPr>
    </w:lvl>
    <w:lvl w:ilvl="6" w:tplc="0409000F" w:tentative="1">
      <w:start w:val="1"/>
      <w:numFmt w:val="decimal"/>
      <w:lvlText w:val="%7."/>
      <w:lvlJc w:val="left"/>
      <w:pPr>
        <w:ind w:left="4767" w:hanging="360"/>
      </w:pPr>
    </w:lvl>
    <w:lvl w:ilvl="7" w:tplc="04090019" w:tentative="1">
      <w:start w:val="1"/>
      <w:numFmt w:val="lowerLetter"/>
      <w:lvlText w:val="%8."/>
      <w:lvlJc w:val="left"/>
      <w:pPr>
        <w:ind w:left="5487" w:hanging="360"/>
      </w:pPr>
    </w:lvl>
    <w:lvl w:ilvl="8" w:tplc="0409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9" w15:restartNumberingAfterBreak="0">
    <w:nsid w:val="2FB02A1F"/>
    <w:multiLevelType w:val="hybridMultilevel"/>
    <w:tmpl w:val="89CA9D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790226"/>
    <w:multiLevelType w:val="hybridMultilevel"/>
    <w:tmpl w:val="628E50A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F612428"/>
    <w:multiLevelType w:val="hybridMultilevel"/>
    <w:tmpl w:val="FE803B46"/>
    <w:lvl w:ilvl="0" w:tplc="C366D0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6917ABE"/>
    <w:multiLevelType w:val="hybridMultilevel"/>
    <w:tmpl w:val="A068664A"/>
    <w:lvl w:ilvl="0" w:tplc="BE9C0D54">
      <w:start w:val="2"/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126BA8"/>
    <w:multiLevelType w:val="hybridMultilevel"/>
    <w:tmpl w:val="6E6E142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F7C099B"/>
    <w:multiLevelType w:val="hybridMultilevel"/>
    <w:tmpl w:val="47063140"/>
    <w:lvl w:ilvl="0" w:tplc="D97ABDF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17" w:hanging="360"/>
      </w:pPr>
    </w:lvl>
    <w:lvl w:ilvl="2" w:tplc="0409001B" w:tentative="1">
      <w:start w:val="1"/>
      <w:numFmt w:val="lowerRoman"/>
      <w:lvlText w:val="%3."/>
      <w:lvlJc w:val="right"/>
      <w:pPr>
        <w:ind w:left="3437" w:hanging="180"/>
      </w:pPr>
    </w:lvl>
    <w:lvl w:ilvl="3" w:tplc="0409000F" w:tentative="1">
      <w:start w:val="1"/>
      <w:numFmt w:val="decimal"/>
      <w:lvlText w:val="%4."/>
      <w:lvlJc w:val="left"/>
      <w:pPr>
        <w:ind w:left="4157" w:hanging="360"/>
      </w:pPr>
    </w:lvl>
    <w:lvl w:ilvl="4" w:tplc="04090019" w:tentative="1">
      <w:start w:val="1"/>
      <w:numFmt w:val="lowerLetter"/>
      <w:lvlText w:val="%5."/>
      <w:lvlJc w:val="left"/>
      <w:pPr>
        <w:ind w:left="4877" w:hanging="360"/>
      </w:pPr>
    </w:lvl>
    <w:lvl w:ilvl="5" w:tplc="0409001B" w:tentative="1">
      <w:start w:val="1"/>
      <w:numFmt w:val="lowerRoman"/>
      <w:lvlText w:val="%6."/>
      <w:lvlJc w:val="right"/>
      <w:pPr>
        <w:ind w:left="5597" w:hanging="180"/>
      </w:pPr>
    </w:lvl>
    <w:lvl w:ilvl="6" w:tplc="0409000F" w:tentative="1">
      <w:start w:val="1"/>
      <w:numFmt w:val="decimal"/>
      <w:lvlText w:val="%7."/>
      <w:lvlJc w:val="left"/>
      <w:pPr>
        <w:ind w:left="6317" w:hanging="360"/>
      </w:pPr>
    </w:lvl>
    <w:lvl w:ilvl="7" w:tplc="04090019" w:tentative="1">
      <w:start w:val="1"/>
      <w:numFmt w:val="lowerLetter"/>
      <w:lvlText w:val="%8."/>
      <w:lvlJc w:val="left"/>
      <w:pPr>
        <w:ind w:left="7037" w:hanging="360"/>
      </w:pPr>
    </w:lvl>
    <w:lvl w:ilvl="8" w:tplc="0409001B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19" w15:restartNumberingAfterBreak="0">
    <w:nsid w:val="515037A0"/>
    <w:multiLevelType w:val="hybridMultilevel"/>
    <w:tmpl w:val="701EC94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C027011"/>
    <w:multiLevelType w:val="hybridMultilevel"/>
    <w:tmpl w:val="9976E6EA"/>
    <w:lvl w:ilvl="0" w:tplc="D97ABDF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450CAE"/>
    <w:multiLevelType w:val="hybridMultilevel"/>
    <w:tmpl w:val="35B6F90A"/>
    <w:lvl w:ilvl="0" w:tplc="930484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580903"/>
    <w:multiLevelType w:val="hybridMultilevel"/>
    <w:tmpl w:val="AA7284F2"/>
    <w:lvl w:ilvl="0" w:tplc="7A92AC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2"/>
  </w:num>
  <w:num w:numId="3">
    <w:abstractNumId w:val="0"/>
  </w:num>
  <w:num w:numId="4">
    <w:abstractNumId w:val="18"/>
  </w:num>
  <w:num w:numId="5">
    <w:abstractNumId w:val="20"/>
  </w:num>
  <w:num w:numId="6">
    <w:abstractNumId w:val="22"/>
  </w:num>
  <w:num w:numId="7">
    <w:abstractNumId w:val="5"/>
  </w:num>
  <w:num w:numId="8">
    <w:abstractNumId w:val="6"/>
  </w:num>
  <w:num w:numId="9">
    <w:abstractNumId w:val="3"/>
  </w:num>
  <w:num w:numId="10">
    <w:abstractNumId w:val="27"/>
  </w:num>
  <w:num w:numId="11">
    <w:abstractNumId w:val="11"/>
  </w:num>
  <w:num w:numId="12">
    <w:abstractNumId w:val="26"/>
  </w:num>
  <w:num w:numId="13">
    <w:abstractNumId w:val="21"/>
  </w:num>
  <w:num w:numId="14">
    <w:abstractNumId w:val="9"/>
  </w:num>
  <w:num w:numId="15">
    <w:abstractNumId w:val="15"/>
  </w:num>
  <w:num w:numId="16">
    <w:abstractNumId w:val="7"/>
  </w:num>
  <w:num w:numId="17">
    <w:abstractNumId w:val="25"/>
  </w:num>
  <w:num w:numId="18">
    <w:abstractNumId w:val="1"/>
  </w:num>
  <w:num w:numId="19">
    <w:abstractNumId w:val="24"/>
  </w:num>
  <w:num w:numId="20">
    <w:abstractNumId w:val="19"/>
  </w:num>
  <w:num w:numId="21">
    <w:abstractNumId w:val="17"/>
  </w:num>
  <w:num w:numId="22">
    <w:abstractNumId w:val="23"/>
  </w:num>
  <w:num w:numId="23">
    <w:abstractNumId w:val="2"/>
  </w:num>
  <w:num w:numId="24">
    <w:abstractNumId w:val="14"/>
  </w:num>
  <w:num w:numId="25">
    <w:abstractNumId w:val="10"/>
  </w:num>
  <w:num w:numId="26">
    <w:abstractNumId w:val="13"/>
  </w:num>
  <w:num w:numId="27">
    <w:abstractNumId w:val="8"/>
  </w:num>
  <w:num w:numId="28">
    <w:abstractNumId w:val="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sv-S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0E3E"/>
    <w:rsid w:val="00000E6C"/>
    <w:rsid w:val="000024D9"/>
    <w:rsid w:val="00002A37"/>
    <w:rsid w:val="00003653"/>
    <w:rsid w:val="00004756"/>
    <w:rsid w:val="0000564C"/>
    <w:rsid w:val="00006446"/>
    <w:rsid w:val="00006896"/>
    <w:rsid w:val="00007CDC"/>
    <w:rsid w:val="00011B28"/>
    <w:rsid w:val="00011C2B"/>
    <w:rsid w:val="00015D15"/>
    <w:rsid w:val="0001686A"/>
    <w:rsid w:val="00016F5D"/>
    <w:rsid w:val="00021CD5"/>
    <w:rsid w:val="000226E2"/>
    <w:rsid w:val="0002365C"/>
    <w:rsid w:val="00023989"/>
    <w:rsid w:val="00023B00"/>
    <w:rsid w:val="0002564D"/>
    <w:rsid w:val="00025ECA"/>
    <w:rsid w:val="000325B8"/>
    <w:rsid w:val="0003299B"/>
    <w:rsid w:val="00034C15"/>
    <w:rsid w:val="00036BA1"/>
    <w:rsid w:val="00036D93"/>
    <w:rsid w:val="00036DAA"/>
    <w:rsid w:val="0003730C"/>
    <w:rsid w:val="00037C92"/>
    <w:rsid w:val="000401E8"/>
    <w:rsid w:val="00042241"/>
    <w:rsid w:val="000422E2"/>
    <w:rsid w:val="00042F22"/>
    <w:rsid w:val="000430C7"/>
    <w:rsid w:val="000444EF"/>
    <w:rsid w:val="00052A07"/>
    <w:rsid w:val="000531E0"/>
    <w:rsid w:val="000534E3"/>
    <w:rsid w:val="00054E19"/>
    <w:rsid w:val="0005606A"/>
    <w:rsid w:val="00057117"/>
    <w:rsid w:val="0005734E"/>
    <w:rsid w:val="000616E7"/>
    <w:rsid w:val="0006487E"/>
    <w:rsid w:val="00064EC1"/>
    <w:rsid w:val="00065E1A"/>
    <w:rsid w:val="000672F6"/>
    <w:rsid w:val="000678A4"/>
    <w:rsid w:val="00070F66"/>
    <w:rsid w:val="0007296D"/>
    <w:rsid w:val="00072CE3"/>
    <w:rsid w:val="0007442F"/>
    <w:rsid w:val="0007481B"/>
    <w:rsid w:val="00074A22"/>
    <w:rsid w:val="00074D3F"/>
    <w:rsid w:val="00077E5F"/>
    <w:rsid w:val="0008036A"/>
    <w:rsid w:val="00081211"/>
    <w:rsid w:val="00081749"/>
    <w:rsid w:val="00081AE6"/>
    <w:rsid w:val="00084873"/>
    <w:rsid w:val="000855EB"/>
    <w:rsid w:val="00085B52"/>
    <w:rsid w:val="000862E8"/>
    <w:rsid w:val="0008643E"/>
    <w:rsid w:val="000864B7"/>
    <w:rsid w:val="000866F2"/>
    <w:rsid w:val="0009009F"/>
    <w:rsid w:val="00090162"/>
    <w:rsid w:val="00091557"/>
    <w:rsid w:val="000924C1"/>
    <w:rsid w:val="000924F0"/>
    <w:rsid w:val="00092985"/>
    <w:rsid w:val="00092FDA"/>
    <w:rsid w:val="00093474"/>
    <w:rsid w:val="0009354F"/>
    <w:rsid w:val="0009510F"/>
    <w:rsid w:val="00095CC0"/>
    <w:rsid w:val="000A0926"/>
    <w:rsid w:val="000A118B"/>
    <w:rsid w:val="000A1B7B"/>
    <w:rsid w:val="000A46FE"/>
    <w:rsid w:val="000A5107"/>
    <w:rsid w:val="000A5693"/>
    <w:rsid w:val="000A56F2"/>
    <w:rsid w:val="000A66CA"/>
    <w:rsid w:val="000B2719"/>
    <w:rsid w:val="000B3343"/>
    <w:rsid w:val="000B3A8F"/>
    <w:rsid w:val="000B3EBD"/>
    <w:rsid w:val="000B4AB9"/>
    <w:rsid w:val="000B58C3"/>
    <w:rsid w:val="000B61E9"/>
    <w:rsid w:val="000B76DF"/>
    <w:rsid w:val="000C165A"/>
    <w:rsid w:val="000C20CF"/>
    <w:rsid w:val="000C2E19"/>
    <w:rsid w:val="000C47FE"/>
    <w:rsid w:val="000C5751"/>
    <w:rsid w:val="000D0D07"/>
    <w:rsid w:val="000D12E9"/>
    <w:rsid w:val="000D3A57"/>
    <w:rsid w:val="000D4797"/>
    <w:rsid w:val="000E0527"/>
    <w:rsid w:val="000E0953"/>
    <w:rsid w:val="000E1E92"/>
    <w:rsid w:val="000E3DEC"/>
    <w:rsid w:val="000E50B6"/>
    <w:rsid w:val="000F06D6"/>
    <w:rsid w:val="000F0944"/>
    <w:rsid w:val="000F0EB1"/>
    <w:rsid w:val="000F0FB8"/>
    <w:rsid w:val="000F1106"/>
    <w:rsid w:val="000F136E"/>
    <w:rsid w:val="000F3BE9"/>
    <w:rsid w:val="000F3D76"/>
    <w:rsid w:val="000F3DD1"/>
    <w:rsid w:val="000F3F6C"/>
    <w:rsid w:val="000F4A9D"/>
    <w:rsid w:val="000F6DF3"/>
    <w:rsid w:val="001005FF"/>
    <w:rsid w:val="001022A6"/>
    <w:rsid w:val="00103D1F"/>
    <w:rsid w:val="001062FB"/>
    <w:rsid w:val="001063E6"/>
    <w:rsid w:val="00107264"/>
    <w:rsid w:val="00107E77"/>
    <w:rsid w:val="00113997"/>
    <w:rsid w:val="00113CF4"/>
    <w:rsid w:val="001153EA"/>
    <w:rsid w:val="00115643"/>
    <w:rsid w:val="0011603E"/>
    <w:rsid w:val="00116765"/>
    <w:rsid w:val="001219F5"/>
    <w:rsid w:val="00121A20"/>
    <w:rsid w:val="00122E3C"/>
    <w:rsid w:val="0012377F"/>
    <w:rsid w:val="00123DF1"/>
    <w:rsid w:val="00124314"/>
    <w:rsid w:val="0012622D"/>
    <w:rsid w:val="00126B4A"/>
    <w:rsid w:val="00132FD0"/>
    <w:rsid w:val="001338D5"/>
    <w:rsid w:val="00134347"/>
    <w:rsid w:val="001344C0"/>
    <w:rsid w:val="001346FA"/>
    <w:rsid w:val="00135252"/>
    <w:rsid w:val="00135F6D"/>
    <w:rsid w:val="00137AB5"/>
    <w:rsid w:val="00137F0B"/>
    <w:rsid w:val="001420B7"/>
    <w:rsid w:val="00143846"/>
    <w:rsid w:val="0015166A"/>
    <w:rsid w:val="00151E23"/>
    <w:rsid w:val="001526E0"/>
    <w:rsid w:val="0015403A"/>
    <w:rsid w:val="00154255"/>
    <w:rsid w:val="00154983"/>
    <w:rsid w:val="00154B2D"/>
    <w:rsid w:val="001551B5"/>
    <w:rsid w:val="00155FDA"/>
    <w:rsid w:val="00161E80"/>
    <w:rsid w:val="00162720"/>
    <w:rsid w:val="001631CA"/>
    <w:rsid w:val="001640CE"/>
    <w:rsid w:val="001659C1"/>
    <w:rsid w:val="00171E0A"/>
    <w:rsid w:val="00171E95"/>
    <w:rsid w:val="0017313A"/>
    <w:rsid w:val="00173190"/>
    <w:rsid w:val="00173A8E"/>
    <w:rsid w:val="0017502C"/>
    <w:rsid w:val="00175C3E"/>
    <w:rsid w:val="00180BE8"/>
    <w:rsid w:val="0018143F"/>
    <w:rsid w:val="00181FF8"/>
    <w:rsid w:val="00182F3B"/>
    <w:rsid w:val="00183EA8"/>
    <w:rsid w:val="00183EB3"/>
    <w:rsid w:val="0018405A"/>
    <w:rsid w:val="001842F3"/>
    <w:rsid w:val="0018537B"/>
    <w:rsid w:val="00190AC1"/>
    <w:rsid w:val="0019175F"/>
    <w:rsid w:val="0019341A"/>
    <w:rsid w:val="001954E8"/>
    <w:rsid w:val="00195C78"/>
    <w:rsid w:val="0019705D"/>
    <w:rsid w:val="001976BD"/>
    <w:rsid w:val="00197DF9"/>
    <w:rsid w:val="001A1987"/>
    <w:rsid w:val="001A1C27"/>
    <w:rsid w:val="001A2564"/>
    <w:rsid w:val="001A6173"/>
    <w:rsid w:val="001A6CBA"/>
    <w:rsid w:val="001B035B"/>
    <w:rsid w:val="001B0D97"/>
    <w:rsid w:val="001B162B"/>
    <w:rsid w:val="001B2467"/>
    <w:rsid w:val="001B5A5D"/>
    <w:rsid w:val="001B728E"/>
    <w:rsid w:val="001C1CE5"/>
    <w:rsid w:val="001C3D2A"/>
    <w:rsid w:val="001C5596"/>
    <w:rsid w:val="001C79ED"/>
    <w:rsid w:val="001D0506"/>
    <w:rsid w:val="001D1870"/>
    <w:rsid w:val="001D4332"/>
    <w:rsid w:val="001D51BA"/>
    <w:rsid w:val="001D53E7"/>
    <w:rsid w:val="001D6342"/>
    <w:rsid w:val="001D6D53"/>
    <w:rsid w:val="001E05D7"/>
    <w:rsid w:val="001E22F6"/>
    <w:rsid w:val="001E3735"/>
    <w:rsid w:val="001E4927"/>
    <w:rsid w:val="001E58E2"/>
    <w:rsid w:val="001E7959"/>
    <w:rsid w:val="001E7AED"/>
    <w:rsid w:val="001F22FF"/>
    <w:rsid w:val="001F2672"/>
    <w:rsid w:val="001F27C1"/>
    <w:rsid w:val="001F31A9"/>
    <w:rsid w:val="001F3916"/>
    <w:rsid w:val="001F54C5"/>
    <w:rsid w:val="001F662C"/>
    <w:rsid w:val="001F6803"/>
    <w:rsid w:val="001F7074"/>
    <w:rsid w:val="001F7D92"/>
    <w:rsid w:val="0020017E"/>
    <w:rsid w:val="00200490"/>
    <w:rsid w:val="00201505"/>
    <w:rsid w:val="00201F3A"/>
    <w:rsid w:val="002033AF"/>
    <w:rsid w:val="00203E89"/>
    <w:rsid w:val="00203F96"/>
    <w:rsid w:val="002069B2"/>
    <w:rsid w:val="00207FA3"/>
    <w:rsid w:val="002107C2"/>
    <w:rsid w:val="0021084D"/>
    <w:rsid w:val="002140B0"/>
    <w:rsid w:val="00214DA8"/>
    <w:rsid w:val="00214F98"/>
    <w:rsid w:val="00215423"/>
    <w:rsid w:val="002158FA"/>
    <w:rsid w:val="0021725C"/>
    <w:rsid w:val="00220600"/>
    <w:rsid w:val="002224DB"/>
    <w:rsid w:val="00223FCB"/>
    <w:rsid w:val="00224D4E"/>
    <w:rsid w:val="002252C3"/>
    <w:rsid w:val="002257D4"/>
    <w:rsid w:val="00225B31"/>
    <w:rsid w:val="00225C54"/>
    <w:rsid w:val="00230765"/>
    <w:rsid w:val="00230D18"/>
    <w:rsid w:val="00230DAD"/>
    <w:rsid w:val="002319E4"/>
    <w:rsid w:val="00232565"/>
    <w:rsid w:val="002339BD"/>
    <w:rsid w:val="00235632"/>
    <w:rsid w:val="00235872"/>
    <w:rsid w:val="00236D81"/>
    <w:rsid w:val="00237898"/>
    <w:rsid w:val="00237CF2"/>
    <w:rsid w:val="00241559"/>
    <w:rsid w:val="002424F6"/>
    <w:rsid w:val="00243467"/>
    <w:rsid w:val="002435B3"/>
    <w:rsid w:val="002458EB"/>
    <w:rsid w:val="0024718A"/>
    <w:rsid w:val="0024787A"/>
    <w:rsid w:val="002500C8"/>
    <w:rsid w:val="00252A2F"/>
    <w:rsid w:val="00254B10"/>
    <w:rsid w:val="00257543"/>
    <w:rsid w:val="002600D9"/>
    <w:rsid w:val="00260D12"/>
    <w:rsid w:val="002617E7"/>
    <w:rsid w:val="00262055"/>
    <w:rsid w:val="00264228"/>
    <w:rsid w:val="00264334"/>
    <w:rsid w:val="0026473E"/>
    <w:rsid w:val="00265A4C"/>
    <w:rsid w:val="00266214"/>
    <w:rsid w:val="00267C83"/>
    <w:rsid w:val="00270257"/>
    <w:rsid w:val="0027144F"/>
    <w:rsid w:val="002715B1"/>
    <w:rsid w:val="00271813"/>
    <w:rsid w:val="00271F3A"/>
    <w:rsid w:val="00273278"/>
    <w:rsid w:val="002737F4"/>
    <w:rsid w:val="00274DC8"/>
    <w:rsid w:val="00275C01"/>
    <w:rsid w:val="002805F5"/>
    <w:rsid w:val="00280751"/>
    <w:rsid w:val="00280B80"/>
    <w:rsid w:val="00282196"/>
    <w:rsid w:val="0028280A"/>
    <w:rsid w:val="00282AE2"/>
    <w:rsid w:val="00284FE3"/>
    <w:rsid w:val="00285D22"/>
    <w:rsid w:val="00286ACD"/>
    <w:rsid w:val="00287838"/>
    <w:rsid w:val="002907B5"/>
    <w:rsid w:val="002912A7"/>
    <w:rsid w:val="00291559"/>
    <w:rsid w:val="002915EF"/>
    <w:rsid w:val="002929F4"/>
    <w:rsid w:val="00292EB7"/>
    <w:rsid w:val="00296227"/>
    <w:rsid w:val="00296EA6"/>
    <w:rsid w:val="00296F44"/>
    <w:rsid w:val="0029777D"/>
    <w:rsid w:val="002A055E"/>
    <w:rsid w:val="002A0865"/>
    <w:rsid w:val="002A1D4E"/>
    <w:rsid w:val="002A2869"/>
    <w:rsid w:val="002A508A"/>
    <w:rsid w:val="002B24D6"/>
    <w:rsid w:val="002B3BB7"/>
    <w:rsid w:val="002B777B"/>
    <w:rsid w:val="002B7938"/>
    <w:rsid w:val="002C1C98"/>
    <w:rsid w:val="002C24C7"/>
    <w:rsid w:val="002C3381"/>
    <w:rsid w:val="002C3676"/>
    <w:rsid w:val="002C41E6"/>
    <w:rsid w:val="002C63AC"/>
    <w:rsid w:val="002C6C20"/>
    <w:rsid w:val="002C7A41"/>
    <w:rsid w:val="002D071A"/>
    <w:rsid w:val="002D0B21"/>
    <w:rsid w:val="002D176A"/>
    <w:rsid w:val="002D2DDA"/>
    <w:rsid w:val="002D2F4C"/>
    <w:rsid w:val="002D34B2"/>
    <w:rsid w:val="002D48B0"/>
    <w:rsid w:val="002D5B37"/>
    <w:rsid w:val="002D6B7A"/>
    <w:rsid w:val="002D7637"/>
    <w:rsid w:val="002E17F2"/>
    <w:rsid w:val="002E676E"/>
    <w:rsid w:val="002E7CAE"/>
    <w:rsid w:val="002F0540"/>
    <w:rsid w:val="002F2771"/>
    <w:rsid w:val="002F27C7"/>
    <w:rsid w:val="002F37A9"/>
    <w:rsid w:val="002F60AF"/>
    <w:rsid w:val="00301CE6"/>
    <w:rsid w:val="0030256B"/>
    <w:rsid w:val="00302F38"/>
    <w:rsid w:val="0030501F"/>
    <w:rsid w:val="0030593D"/>
    <w:rsid w:val="00305C15"/>
    <w:rsid w:val="00305C55"/>
    <w:rsid w:val="00307BA1"/>
    <w:rsid w:val="00311702"/>
    <w:rsid w:val="00311B9B"/>
    <w:rsid w:val="00311E82"/>
    <w:rsid w:val="00313FD6"/>
    <w:rsid w:val="003143BD"/>
    <w:rsid w:val="00315363"/>
    <w:rsid w:val="00315A44"/>
    <w:rsid w:val="00315FA3"/>
    <w:rsid w:val="003203ED"/>
    <w:rsid w:val="0032224B"/>
    <w:rsid w:val="00322C9F"/>
    <w:rsid w:val="003241E0"/>
    <w:rsid w:val="00324234"/>
    <w:rsid w:val="00324D23"/>
    <w:rsid w:val="003266C8"/>
    <w:rsid w:val="0033078A"/>
    <w:rsid w:val="00331751"/>
    <w:rsid w:val="00331E66"/>
    <w:rsid w:val="00331FEF"/>
    <w:rsid w:val="00334579"/>
    <w:rsid w:val="00335858"/>
    <w:rsid w:val="003365B0"/>
    <w:rsid w:val="0033691E"/>
    <w:rsid w:val="00336BDA"/>
    <w:rsid w:val="003412E0"/>
    <w:rsid w:val="00341637"/>
    <w:rsid w:val="00341767"/>
    <w:rsid w:val="00341FF5"/>
    <w:rsid w:val="003421F7"/>
    <w:rsid w:val="00342BD7"/>
    <w:rsid w:val="003450D5"/>
    <w:rsid w:val="00345E4E"/>
    <w:rsid w:val="00346DB5"/>
    <w:rsid w:val="003477B1"/>
    <w:rsid w:val="00352BCA"/>
    <w:rsid w:val="00357380"/>
    <w:rsid w:val="003602D9"/>
    <w:rsid w:val="003604CE"/>
    <w:rsid w:val="00361CBD"/>
    <w:rsid w:val="00361EC7"/>
    <w:rsid w:val="003629A2"/>
    <w:rsid w:val="00363679"/>
    <w:rsid w:val="00366077"/>
    <w:rsid w:val="00366248"/>
    <w:rsid w:val="00370E47"/>
    <w:rsid w:val="003720C8"/>
    <w:rsid w:val="00374063"/>
    <w:rsid w:val="003742AC"/>
    <w:rsid w:val="00375269"/>
    <w:rsid w:val="00377117"/>
    <w:rsid w:val="00377CE1"/>
    <w:rsid w:val="00380E56"/>
    <w:rsid w:val="00383B20"/>
    <w:rsid w:val="00385BF0"/>
    <w:rsid w:val="00392AB7"/>
    <w:rsid w:val="0039304C"/>
    <w:rsid w:val="003938F8"/>
    <w:rsid w:val="003939FF"/>
    <w:rsid w:val="00395D60"/>
    <w:rsid w:val="003962A1"/>
    <w:rsid w:val="003A04E9"/>
    <w:rsid w:val="003A04F6"/>
    <w:rsid w:val="003A1C22"/>
    <w:rsid w:val="003A2223"/>
    <w:rsid w:val="003A252E"/>
    <w:rsid w:val="003A2A0F"/>
    <w:rsid w:val="003A2AC5"/>
    <w:rsid w:val="003A37D6"/>
    <w:rsid w:val="003A4377"/>
    <w:rsid w:val="003A45A1"/>
    <w:rsid w:val="003A5B0A"/>
    <w:rsid w:val="003A6BAC"/>
    <w:rsid w:val="003A70A4"/>
    <w:rsid w:val="003A7EF3"/>
    <w:rsid w:val="003B04B7"/>
    <w:rsid w:val="003B159C"/>
    <w:rsid w:val="003B369F"/>
    <w:rsid w:val="003B36A3"/>
    <w:rsid w:val="003B3A6D"/>
    <w:rsid w:val="003B3BCC"/>
    <w:rsid w:val="003B64BB"/>
    <w:rsid w:val="003B6F86"/>
    <w:rsid w:val="003B7FE5"/>
    <w:rsid w:val="003C11C8"/>
    <w:rsid w:val="003C1D32"/>
    <w:rsid w:val="003C2702"/>
    <w:rsid w:val="003C31BC"/>
    <w:rsid w:val="003C7806"/>
    <w:rsid w:val="003C7932"/>
    <w:rsid w:val="003D109F"/>
    <w:rsid w:val="003D2478"/>
    <w:rsid w:val="003D2FC0"/>
    <w:rsid w:val="003D3C45"/>
    <w:rsid w:val="003D3FD8"/>
    <w:rsid w:val="003D5B1F"/>
    <w:rsid w:val="003E15FA"/>
    <w:rsid w:val="003E3708"/>
    <w:rsid w:val="003E55E4"/>
    <w:rsid w:val="003E5AF3"/>
    <w:rsid w:val="003E5DE3"/>
    <w:rsid w:val="003E7074"/>
    <w:rsid w:val="003E74E3"/>
    <w:rsid w:val="003F05C7"/>
    <w:rsid w:val="003F299A"/>
    <w:rsid w:val="003F2CD4"/>
    <w:rsid w:val="003F6A89"/>
    <w:rsid w:val="003F6BBE"/>
    <w:rsid w:val="003F75F8"/>
    <w:rsid w:val="0040000E"/>
    <w:rsid w:val="004000AB"/>
    <w:rsid w:val="004000E8"/>
    <w:rsid w:val="00402E2B"/>
    <w:rsid w:val="00403003"/>
    <w:rsid w:val="00403808"/>
    <w:rsid w:val="00404FE1"/>
    <w:rsid w:val="0040512B"/>
    <w:rsid w:val="00405CA5"/>
    <w:rsid w:val="00407610"/>
    <w:rsid w:val="00407CD3"/>
    <w:rsid w:val="00410134"/>
    <w:rsid w:val="004105CD"/>
    <w:rsid w:val="00410B72"/>
    <w:rsid w:val="00410F18"/>
    <w:rsid w:val="0041263E"/>
    <w:rsid w:val="00413AAC"/>
    <w:rsid w:val="00413E92"/>
    <w:rsid w:val="00415789"/>
    <w:rsid w:val="00421105"/>
    <w:rsid w:val="00422AA4"/>
    <w:rsid w:val="00422B55"/>
    <w:rsid w:val="00422DC3"/>
    <w:rsid w:val="00422FC7"/>
    <w:rsid w:val="00423E28"/>
    <w:rsid w:val="004242F4"/>
    <w:rsid w:val="00426E94"/>
    <w:rsid w:val="00427248"/>
    <w:rsid w:val="00430EE1"/>
    <w:rsid w:val="004319FA"/>
    <w:rsid w:val="00431C64"/>
    <w:rsid w:val="004367B6"/>
    <w:rsid w:val="00437447"/>
    <w:rsid w:val="00440723"/>
    <w:rsid w:val="00441A92"/>
    <w:rsid w:val="004431DC"/>
    <w:rsid w:val="00444B78"/>
    <w:rsid w:val="00444D09"/>
    <w:rsid w:val="00444F56"/>
    <w:rsid w:val="00446488"/>
    <w:rsid w:val="00447439"/>
    <w:rsid w:val="00447670"/>
    <w:rsid w:val="00447F5F"/>
    <w:rsid w:val="00447FA7"/>
    <w:rsid w:val="004517AA"/>
    <w:rsid w:val="004521B3"/>
    <w:rsid w:val="00452CAC"/>
    <w:rsid w:val="00456A77"/>
    <w:rsid w:val="004571BC"/>
    <w:rsid w:val="00457565"/>
    <w:rsid w:val="00457B71"/>
    <w:rsid w:val="004602F3"/>
    <w:rsid w:val="004613A2"/>
    <w:rsid w:val="0046156A"/>
    <w:rsid w:val="004668B2"/>
    <w:rsid w:val="004669E2"/>
    <w:rsid w:val="00467D0C"/>
    <w:rsid w:val="00467F9C"/>
    <w:rsid w:val="00470C31"/>
    <w:rsid w:val="00471DE0"/>
    <w:rsid w:val="00472E10"/>
    <w:rsid w:val="004734D0"/>
    <w:rsid w:val="00473EE6"/>
    <w:rsid w:val="00474E3B"/>
    <w:rsid w:val="0047547D"/>
    <w:rsid w:val="0047556B"/>
    <w:rsid w:val="00477768"/>
    <w:rsid w:val="004800FD"/>
    <w:rsid w:val="00483EE2"/>
    <w:rsid w:val="004914D0"/>
    <w:rsid w:val="00492008"/>
    <w:rsid w:val="00492461"/>
    <w:rsid w:val="00492BC5"/>
    <w:rsid w:val="004964F1"/>
    <w:rsid w:val="00496E1F"/>
    <w:rsid w:val="00497508"/>
    <w:rsid w:val="004A03CA"/>
    <w:rsid w:val="004A16BC"/>
    <w:rsid w:val="004A2B94"/>
    <w:rsid w:val="004A5A9A"/>
    <w:rsid w:val="004A5BF2"/>
    <w:rsid w:val="004A7E5F"/>
    <w:rsid w:val="004B0C0F"/>
    <w:rsid w:val="004B258F"/>
    <w:rsid w:val="004B33F9"/>
    <w:rsid w:val="004B3EF4"/>
    <w:rsid w:val="004B59A2"/>
    <w:rsid w:val="004B6F6A"/>
    <w:rsid w:val="004B7C0C"/>
    <w:rsid w:val="004C19E6"/>
    <w:rsid w:val="004C3898"/>
    <w:rsid w:val="004C3A75"/>
    <w:rsid w:val="004D30D7"/>
    <w:rsid w:val="004D36B1"/>
    <w:rsid w:val="004D5DB6"/>
    <w:rsid w:val="004D673D"/>
    <w:rsid w:val="004D7EBD"/>
    <w:rsid w:val="004E2680"/>
    <w:rsid w:val="004E28F9"/>
    <w:rsid w:val="004E3281"/>
    <w:rsid w:val="004E3B9C"/>
    <w:rsid w:val="004E44E5"/>
    <w:rsid w:val="004E462E"/>
    <w:rsid w:val="004E56DC"/>
    <w:rsid w:val="004E76F4"/>
    <w:rsid w:val="004E7977"/>
    <w:rsid w:val="004F0B4E"/>
    <w:rsid w:val="004F0B6C"/>
    <w:rsid w:val="004F1D37"/>
    <w:rsid w:val="004F2078"/>
    <w:rsid w:val="004F306F"/>
    <w:rsid w:val="004F4DA3"/>
    <w:rsid w:val="004F65A9"/>
    <w:rsid w:val="004F6B32"/>
    <w:rsid w:val="004F7D0A"/>
    <w:rsid w:val="00500DBE"/>
    <w:rsid w:val="005025FA"/>
    <w:rsid w:val="00504406"/>
    <w:rsid w:val="0050544E"/>
    <w:rsid w:val="00506557"/>
    <w:rsid w:val="0050677A"/>
    <w:rsid w:val="00506B68"/>
    <w:rsid w:val="00506D3B"/>
    <w:rsid w:val="005107D9"/>
    <w:rsid w:val="005108D8"/>
    <w:rsid w:val="00511371"/>
    <w:rsid w:val="005116F9"/>
    <w:rsid w:val="005117BB"/>
    <w:rsid w:val="00511BA8"/>
    <w:rsid w:val="005153A7"/>
    <w:rsid w:val="005174C8"/>
    <w:rsid w:val="005208BF"/>
    <w:rsid w:val="005209A2"/>
    <w:rsid w:val="005219CF"/>
    <w:rsid w:val="00522EA0"/>
    <w:rsid w:val="00524CEC"/>
    <w:rsid w:val="0053109D"/>
    <w:rsid w:val="00531CE8"/>
    <w:rsid w:val="00533A6B"/>
    <w:rsid w:val="00534B59"/>
    <w:rsid w:val="00536422"/>
    <w:rsid w:val="00536759"/>
    <w:rsid w:val="00536D63"/>
    <w:rsid w:val="00537C62"/>
    <w:rsid w:val="0054151B"/>
    <w:rsid w:val="0054244F"/>
    <w:rsid w:val="005446D2"/>
    <w:rsid w:val="00546970"/>
    <w:rsid w:val="00547379"/>
    <w:rsid w:val="00550B53"/>
    <w:rsid w:val="00552188"/>
    <w:rsid w:val="00554449"/>
    <w:rsid w:val="00554E19"/>
    <w:rsid w:val="00555B25"/>
    <w:rsid w:val="00556F35"/>
    <w:rsid w:val="005578E4"/>
    <w:rsid w:val="0056121F"/>
    <w:rsid w:val="0056256A"/>
    <w:rsid w:val="00565DCD"/>
    <w:rsid w:val="0057127E"/>
    <w:rsid w:val="00572505"/>
    <w:rsid w:val="00572869"/>
    <w:rsid w:val="005729C8"/>
    <w:rsid w:val="00581DB4"/>
    <w:rsid w:val="00582809"/>
    <w:rsid w:val="00583B62"/>
    <w:rsid w:val="005866B5"/>
    <w:rsid w:val="0058798C"/>
    <w:rsid w:val="005900FA"/>
    <w:rsid w:val="0059325C"/>
    <w:rsid w:val="005935A4"/>
    <w:rsid w:val="005948C2"/>
    <w:rsid w:val="00595DCA"/>
    <w:rsid w:val="0059779B"/>
    <w:rsid w:val="005A1744"/>
    <w:rsid w:val="005A209A"/>
    <w:rsid w:val="005A4086"/>
    <w:rsid w:val="005A662D"/>
    <w:rsid w:val="005B006B"/>
    <w:rsid w:val="005B0B2A"/>
    <w:rsid w:val="005B1409"/>
    <w:rsid w:val="005B279D"/>
    <w:rsid w:val="005B35D7"/>
    <w:rsid w:val="005B392A"/>
    <w:rsid w:val="005B3AA3"/>
    <w:rsid w:val="005B6F83"/>
    <w:rsid w:val="005B72F6"/>
    <w:rsid w:val="005B75C6"/>
    <w:rsid w:val="005B7834"/>
    <w:rsid w:val="005B7862"/>
    <w:rsid w:val="005C0AA8"/>
    <w:rsid w:val="005C14C1"/>
    <w:rsid w:val="005C219E"/>
    <w:rsid w:val="005C74FB"/>
    <w:rsid w:val="005D00D8"/>
    <w:rsid w:val="005D05BC"/>
    <w:rsid w:val="005D0EEC"/>
    <w:rsid w:val="005D1602"/>
    <w:rsid w:val="005D3312"/>
    <w:rsid w:val="005D79FC"/>
    <w:rsid w:val="005E189D"/>
    <w:rsid w:val="005E2C45"/>
    <w:rsid w:val="005E385F"/>
    <w:rsid w:val="005E5B81"/>
    <w:rsid w:val="005E5ED9"/>
    <w:rsid w:val="005F2CB1"/>
    <w:rsid w:val="005F3025"/>
    <w:rsid w:val="005F378F"/>
    <w:rsid w:val="005F55E6"/>
    <w:rsid w:val="005F618C"/>
    <w:rsid w:val="005F6634"/>
    <w:rsid w:val="005F70BD"/>
    <w:rsid w:val="006002D1"/>
    <w:rsid w:val="0060283C"/>
    <w:rsid w:val="00604F14"/>
    <w:rsid w:val="00605F6A"/>
    <w:rsid w:val="00610D07"/>
    <w:rsid w:val="006111CB"/>
    <w:rsid w:val="00611B83"/>
    <w:rsid w:val="00613257"/>
    <w:rsid w:val="00613824"/>
    <w:rsid w:val="006160AA"/>
    <w:rsid w:val="00620A71"/>
    <w:rsid w:val="00620D80"/>
    <w:rsid w:val="006234A6"/>
    <w:rsid w:val="00623EDB"/>
    <w:rsid w:val="00626E11"/>
    <w:rsid w:val="00626FA2"/>
    <w:rsid w:val="006274E9"/>
    <w:rsid w:val="00630001"/>
    <w:rsid w:val="00630C45"/>
    <w:rsid w:val="006311B3"/>
    <w:rsid w:val="0063284C"/>
    <w:rsid w:val="00633F76"/>
    <w:rsid w:val="00636299"/>
    <w:rsid w:val="00636398"/>
    <w:rsid w:val="0063656E"/>
    <w:rsid w:val="006368D3"/>
    <w:rsid w:val="00636F2B"/>
    <w:rsid w:val="006377EC"/>
    <w:rsid w:val="00640E86"/>
    <w:rsid w:val="0064151F"/>
    <w:rsid w:val="00641533"/>
    <w:rsid w:val="006419B3"/>
    <w:rsid w:val="00641ADB"/>
    <w:rsid w:val="0064208D"/>
    <w:rsid w:val="0064226F"/>
    <w:rsid w:val="00642F6C"/>
    <w:rsid w:val="00643475"/>
    <w:rsid w:val="0064396A"/>
    <w:rsid w:val="0064624E"/>
    <w:rsid w:val="00646D36"/>
    <w:rsid w:val="006475A7"/>
    <w:rsid w:val="00650014"/>
    <w:rsid w:val="00650AB9"/>
    <w:rsid w:val="006531AC"/>
    <w:rsid w:val="006538B4"/>
    <w:rsid w:val="00655376"/>
    <w:rsid w:val="00655733"/>
    <w:rsid w:val="00655ACD"/>
    <w:rsid w:val="006560C7"/>
    <w:rsid w:val="00656A92"/>
    <w:rsid w:val="00656DDE"/>
    <w:rsid w:val="006571B4"/>
    <w:rsid w:val="0066011D"/>
    <w:rsid w:val="006607C0"/>
    <w:rsid w:val="006613A6"/>
    <w:rsid w:val="006627A2"/>
    <w:rsid w:val="006628B7"/>
    <w:rsid w:val="006634E6"/>
    <w:rsid w:val="006646CD"/>
    <w:rsid w:val="006654AD"/>
    <w:rsid w:val="006655EE"/>
    <w:rsid w:val="00667EE7"/>
    <w:rsid w:val="00670922"/>
    <w:rsid w:val="00670BE1"/>
    <w:rsid w:val="0067218F"/>
    <w:rsid w:val="00673E6F"/>
    <w:rsid w:val="006741F2"/>
    <w:rsid w:val="0067472F"/>
    <w:rsid w:val="00674CC3"/>
    <w:rsid w:val="0067577C"/>
    <w:rsid w:val="00675C72"/>
    <w:rsid w:val="00676520"/>
    <w:rsid w:val="006765E4"/>
    <w:rsid w:val="006770B8"/>
    <w:rsid w:val="006771F9"/>
    <w:rsid w:val="006776D7"/>
    <w:rsid w:val="00681003"/>
    <w:rsid w:val="006817C9"/>
    <w:rsid w:val="00681FC7"/>
    <w:rsid w:val="00683ECE"/>
    <w:rsid w:val="00686495"/>
    <w:rsid w:val="006865EE"/>
    <w:rsid w:val="0069116D"/>
    <w:rsid w:val="006926E9"/>
    <w:rsid w:val="00692C69"/>
    <w:rsid w:val="00695926"/>
    <w:rsid w:val="00695B8C"/>
    <w:rsid w:val="00695FC2"/>
    <w:rsid w:val="00696949"/>
    <w:rsid w:val="00697052"/>
    <w:rsid w:val="00697331"/>
    <w:rsid w:val="006A0D4E"/>
    <w:rsid w:val="006A23C5"/>
    <w:rsid w:val="006A46FB"/>
    <w:rsid w:val="006A5E28"/>
    <w:rsid w:val="006A697B"/>
    <w:rsid w:val="006A7AFF"/>
    <w:rsid w:val="006A7D2E"/>
    <w:rsid w:val="006B1816"/>
    <w:rsid w:val="006B1B68"/>
    <w:rsid w:val="006B2099"/>
    <w:rsid w:val="006B4349"/>
    <w:rsid w:val="006B50CF"/>
    <w:rsid w:val="006B70BA"/>
    <w:rsid w:val="006C03B8"/>
    <w:rsid w:val="006C0CF8"/>
    <w:rsid w:val="006C1304"/>
    <w:rsid w:val="006C2404"/>
    <w:rsid w:val="006C3228"/>
    <w:rsid w:val="006C4A96"/>
    <w:rsid w:val="006C4EEC"/>
    <w:rsid w:val="006C5EC9"/>
    <w:rsid w:val="006C6059"/>
    <w:rsid w:val="006C6C1E"/>
    <w:rsid w:val="006C7522"/>
    <w:rsid w:val="006C7F4E"/>
    <w:rsid w:val="006D18E6"/>
    <w:rsid w:val="006D2DE6"/>
    <w:rsid w:val="006D4B16"/>
    <w:rsid w:val="006D528F"/>
    <w:rsid w:val="006D5E4F"/>
    <w:rsid w:val="006D6F08"/>
    <w:rsid w:val="006D7918"/>
    <w:rsid w:val="006E062C"/>
    <w:rsid w:val="006E1C82"/>
    <w:rsid w:val="006E24AB"/>
    <w:rsid w:val="006E28B7"/>
    <w:rsid w:val="006E2A9B"/>
    <w:rsid w:val="006E3310"/>
    <w:rsid w:val="006E3C88"/>
    <w:rsid w:val="006E4E39"/>
    <w:rsid w:val="006E565E"/>
    <w:rsid w:val="006E673D"/>
    <w:rsid w:val="006E7D3B"/>
    <w:rsid w:val="006F1B70"/>
    <w:rsid w:val="006F341D"/>
    <w:rsid w:val="006F3AB6"/>
    <w:rsid w:val="006F3CDE"/>
    <w:rsid w:val="006F58D4"/>
    <w:rsid w:val="006F6582"/>
    <w:rsid w:val="00702821"/>
    <w:rsid w:val="00702FD4"/>
    <w:rsid w:val="0070346E"/>
    <w:rsid w:val="00704ECA"/>
    <w:rsid w:val="00704EDB"/>
    <w:rsid w:val="00706101"/>
    <w:rsid w:val="00706939"/>
    <w:rsid w:val="00707072"/>
    <w:rsid w:val="00707D61"/>
    <w:rsid w:val="00707EA8"/>
    <w:rsid w:val="00711944"/>
    <w:rsid w:val="00712287"/>
    <w:rsid w:val="00712772"/>
    <w:rsid w:val="007143A8"/>
    <w:rsid w:val="007146AE"/>
    <w:rsid w:val="007148D3"/>
    <w:rsid w:val="00715B9A"/>
    <w:rsid w:val="00717F92"/>
    <w:rsid w:val="00723725"/>
    <w:rsid w:val="007257D0"/>
    <w:rsid w:val="0072644D"/>
    <w:rsid w:val="00726EA6"/>
    <w:rsid w:val="00727208"/>
    <w:rsid w:val="00727680"/>
    <w:rsid w:val="00730EB1"/>
    <w:rsid w:val="007319E2"/>
    <w:rsid w:val="007348B1"/>
    <w:rsid w:val="00734B55"/>
    <w:rsid w:val="007362A6"/>
    <w:rsid w:val="00736D7D"/>
    <w:rsid w:val="00740E58"/>
    <w:rsid w:val="00742F55"/>
    <w:rsid w:val="007442AD"/>
    <w:rsid w:val="007445A0"/>
    <w:rsid w:val="0074524B"/>
    <w:rsid w:val="00747D8B"/>
    <w:rsid w:val="00747ECF"/>
    <w:rsid w:val="00751228"/>
    <w:rsid w:val="00751779"/>
    <w:rsid w:val="00752E85"/>
    <w:rsid w:val="00756A66"/>
    <w:rsid w:val="00756B53"/>
    <w:rsid w:val="007571E1"/>
    <w:rsid w:val="007604B2"/>
    <w:rsid w:val="0076054A"/>
    <w:rsid w:val="00761ED8"/>
    <w:rsid w:val="00763ECE"/>
    <w:rsid w:val="00764100"/>
    <w:rsid w:val="00764765"/>
    <w:rsid w:val="00765281"/>
    <w:rsid w:val="007663FC"/>
    <w:rsid w:val="007668F8"/>
    <w:rsid w:val="00766BAD"/>
    <w:rsid w:val="007709C1"/>
    <w:rsid w:val="007729A2"/>
    <w:rsid w:val="00773919"/>
    <w:rsid w:val="007753EB"/>
    <w:rsid w:val="007755F2"/>
    <w:rsid w:val="00776814"/>
    <w:rsid w:val="00776971"/>
    <w:rsid w:val="00777689"/>
    <w:rsid w:val="00777ED0"/>
    <w:rsid w:val="00780A80"/>
    <w:rsid w:val="00781668"/>
    <w:rsid w:val="0078177E"/>
    <w:rsid w:val="007817E9"/>
    <w:rsid w:val="0078304C"/>
    <w:rsid w:val="00783673"/>
    <w:rsid w:val="00783F8B"/>
    <w:rsid w:val="00785490"/>
    <w:rsid w:val="00787D06"/>
    <w:rsid w:val="007907EA"/>
    <w:rsid w:val="007925EA"/>
    <w:rsid w:val="00792B49"/>
    <w:rsid w:val="00792C2D"/>
    <w:rsid w:val="00792D36"/>
    <w:rsid w:val="00792FD2"/>
    <w:rsid w:val="00793CD8"/>
    <w:rsid w:val="00795C92"/>
    <w:rsid w:val="00796231"/>
    <w:rsid w:val="00796BB8"/>
    <w:rsid w:val="007972B2"/>
    <w:rsid w:val="007A1CB3"/>
    <w:rsid w:val="007A306F"/>
    <w:rsid w:val="007A3800"/>
    <w:rsid w:val="007A3996"/>
    <w:rsid w:val="007A41C0"/>
    <w:rsid w:val="007A43A6"/>
    <w:rsid w:val="007A58A6"/>
    <w:rsid w:val="007A5A7F"/>
    <w:rsid w:val="007A6EED"/>
    <w:rsid w:val="007A711D"/>
    <w:rsid w:val="007A7C40"/>
    <w:rsid w:val="007B2147"/>
    <w:rsid w:val="007B3D2D"/>
    <w:rsid w:val="007B421A"/>
    <w:rsid w:val="007B50AE"/>
    <w:rsid w:val="007B51DF"/>
    <w:rsid w:val="007B5D0A"/>
    <w:rsid w:val="007B6D64"/>
    <w:rsid w:val="007C05DD"/>
    <w:rsid w:val="007C30B7"/>
    <w:rsid w:val="007C3A81"/>
    <w:rsid w:val="007C3D18"/>
    <w:rsid w:val="007C3E03"/>
    <w:rsid w:val="007C4DBD"/>
    <w:rsid w:val="007C60BF"/>
    <w:rsid w:val="007C6A07"/>
    <w:rsid w:val="007C75A1"/>
    <w:rsid w:val="007C77A5"/>
    <w:rsid w:val="007D04E5"/>
    <w:rsid w:val="007D2248"/>
    <w:rsid w:val="007D5901"/>
    <w:rsid w:val="007D7526"/>
    <w:rsid w:val="007E2240"/>
    <w:rsid w:val="007E2BB8"/>
    <w:rsid w:val="007E41FA"/>
    <w:rsid w:val="007E4610"/>
    <w:rsid w:val="007E4715"/>
    <w:rsid w:val="007E4E82"/>
    <w:rsid w:val="007E505B"/>
    <w:rsid w:val="007E511E"/>
    <w:rsid w:val="007E7091"/>
    <w:rsid w:val="007F1CAA"/>
    <w:rsid w:val="007F6A62"/>
    <w:rsid w:val="007F6E1C"/>
    <w:rsid w:val="00803FAE"/>
    <w:rsid w:val="00805681"/>
    <w:rsid w:val="0080605F"/>
    <w:rsid w:val="00807786"/>
    <w:rsid w:val="00807B68"/>
    <w:rsid w:val="00811625"/>
    <w:rsid w:val="00811FCB"/>
    <w:rsid w:val="00812652"/>
    <w:rsid w:val="00813302"/>
    <w:rsid w:val="008158D6"/>
    <w:rsid w:val="00817196"/>
    <w:rsid w:val="0082107E"/>
    <w:rsid w:val="008220DD"/>
    <w:rsid w:val="00823460"/>
    <w:rsid w:val="008235DB"/>
    <w:rsid w:val="008249C7"/>
    <w:rsid w:val="00824AB4"/>
    <w:rsid w:val="00825C42"/>
    <w:rsid w:val="00825D25"/>
    <w:rsid w:val="00825D56"/>
    <w:rsid w:val="00826C9B"/>
    <w:rsid w:val="00827D6F"/>
    <w:rsid w:val="00830522"/>
    <w:rsid w:val="00832E31"/>
    <w:rsid w:val="00832F73"/>
    <w:rsid w:val="00833536"/>
    <w:rsid w:val="00835213"/>
    <w:rsid w:val="008354FA"/>
    <w:rsid w:val="00835F53"/>
    <w:rsid w:val="008376AC"/>
    <w:rsid w:val="00841345"/>
    <w:rsid w:val="00843099"/>
    <w:rsid w:val="008444E8"/>
    <w:rsid w:val="00844E80"/>
    <w:rsid w:val="00845A5A"/>
    <w:rsid w:val="00846B07"/>
    <w:rsid w:val="00846FE7"/>
    <w:rsid w:val="008515AC"/>
    <w:rsid w:val="00853F82"/>
    <w:rsid w:val="00854134"/>
    <w:rsid w:val="00856911"/>
    <w:rsid w:val="00864123"/>
    <w:rsid w:val="0086527E"/>
    <w:rsid w:val="008677FD"/>
    <w:rsid w:val="008706D4"/>
    <w:rsid w:val="008707BA"/>
    <w:rsid w:val="00870F8A"/>
    <w:rsid w:val="008719A4"/>
    <w:rsid w:val="00871D23"/>
    <w:rsid w:val="00873A85"/>
    <w:rsid w:val="00874312"/>
    <w:rsid w:val="0087437C"/>
    <w:rsid w:val="00874EBD"/>
    <w:rsid w:val="00875CD7"/>
    <w:rsid w:val="00876B4D"/>
    <w:rsid w:val="00877F18"/>
    <w:rsid w:val="008814BD"/>
    <w:rsid w:val="00881CBF"/>
    <w:rsid w:val="00883EEE"/>
    <w:rsid w:val="00884178"/>
    <w:rsid w:val="00887DC2"/>
    <w:rsid w:val="00890DC7"/>
    <w:rsid w:val="008941E3"/>
    <w:rsid w:val="00894A88"/>
    <w:rsid w:val="00895026"/>
    <w:rsid w:val="00895386"/>
    <w:rsid w:val="00896A86"/>
    <w:rsid w:val="008A21FF"/>
    <w:rsid w:val="008A2CE2"/>
    <w:rsid w:val="008A30AC"/>
    <w:rsid w:val="008A37CE"/>
    <w:rsid w:val="008A44B8"/>
    <w:rsid w:val="008A51A8"/>
    <w:rsid w:val="008A54C7"/>
    <w:rsid w:val="008A76DB"/>
    <w:rsid w:val="008A77D8"/>
    <w:rsid w:val="008B0483"/>
    <w:rsid w:val="008B08F7"/>
    <w:rsid w:val="008B120C"/>
    <w:rsid w:val="008B51A0"/>
    <w:rsid w:val="008B592A"/>
    <w:rsid w:val="008B7B5C"/>
    <w:rsid w:val="008C05E1"/>
    <w:rsid w:val="008C0C99"/>
    <w:rsid w:val="008C2017"/>
    <w:rsid w:val="008C4958"/>
    <w:rsid w:val="008C4BAA"/>
    <w:rsid w:val="008C6AE8"/>
    <w:rsid w:val="008C7573"/>
    <w:rsid w:val="008C7CE1"/>
    <w:rsid w:val="008D00A5"/>
    <w:rsid w:val="008D03DC"/>
    <w:rsid w:val="008D1C31"/>
    <w:rsid w:val="008D34F1"/>
    <w:rsid w:val="008D39D8"/>
    <w:rsid w:val="008D649C"/>
    <w:rsid w:val="008D64CF"/>
    <w:rsid w:val="008D6561"/>
    <w:rsid w:val="008D6B7B"/>
    <w:rsid w:val="008D6D1A"/>
    <w:rsid w:val="008E065E"/>
    <w:rsid w:val="008E0927"/>
    <w:rsid w:val="008E1909"/>
    <w:rsid w:val="008E43B0"/>
    <w:rsid w:val="008E6058"/>
    <w:rsid w:val="008F1B26"/>
    <w:rsid w:val="008F1C4E"/>
    <w:rsid w:val="008F1EAB"/>
    <w:rsid w:val="008F33DC"/>
    <w:rsid w:val="008F477F"/>
    <w:rsid w:val="008F52E7"/>
    <w:rsid w:val="008F714C"/>
    <w:rsid w:val="008F7A68"/>
    <w:rsid w:val="00902350"/>
    <w:rsid w:val="00902E7D"/>
    <w:rsid w:val="0090336B"/>
    <w:rsid w:val="009052E0"/>
    <w:rsid w:val="009053AA"/>
    <w:rsid w:val="00906939"/>
    <w:rsid w:val="00906F88"/>
    <w:rsid w:val="00907741"/>
    <w:rsid w:val="00910B7D"/>
    <w:rsid w:val="00911DFB"/>
    <w:rsid w:val="009131BC"/>
    <w:rsid w:val="0091321F"/>
    <w:rsid w:val="009139D9"/>
    <w:rsid w:val="00914AB9"/>
    <w:rsid w:val="00914AD8"/>
    <w:rsid w:val="00916079"/>
    <w:rsid w:val="00917C78"/>
    <w:rsid w:val="00917CE9"/>
    <w:rsid w:val="00920BF2"/>
    <w:rsid w:val="00922010"/>
    <w:rsid w:val="00922F3E"/>
    <w:rsid w:val="0092402A"/>
    <w:rsid w:val="00924F9A"/>
    <w:rsid w:val="00925026"/>
    <w:rsid w:val="00925FDD"/>
    <w:rsid w:val="00926C08"/>
    <w:rsid w:val="00931BD9"/>
    <w:rsid w:val="00931F87"/>
    <w:rsid w:val="009368F3"/>
    <w:rsid w:val="00941636"/>
    <w:rsid w:val="00941A56"/>
    <w:rsid w:val="00943742"/>
    <w:rsid w:val="00945C05"/>
    <w:rsid w:val="00946945"/>
    <w:rsid w:val="00947713"/>
    <w:rsid w:val="009505FF"/>
    <w:rsid w:val="00950DE7"/>
    <w:rsid w:val="00952029"/>
    <w:rsid w:val="0095389D"/>
    <w:rsid w:val="00953920"/>
    <w:rsid w:val="00953D47"/>
    <w:rsid w:val="00955976"/>
    <w:rsid w:val="0095681E"/>
    <w:rsid w:val="009572D4"/>
    <w:rsid w:val="00961921"/>
    <w:rsid w:val="009636B0"/>
    <w:rsid w:val="0096430A"/>
    <w:rsid w:val="0096554B"/>
    <w:rsid w:val="0096583E"/>
    <w:rsid w:val="0096584A"/>
    <w:rsid w:val="00970772"/>
    <w:rsid w:val="009715AD"/>
    <w:rsid w:val="00971B17"/>
    <w:rsid w:val="00971F08"/>
    <w:rsid w:val="00972DDD"/>
    <w:rsid w:val="00972E5F"/>
    <w:rsid w:val="0097589B"/>
    <w:rsid w:val="0097603D"/>
    <w:rsid w:val="00976294"/>
    <w:rsid w:val="00976949"/>
    <w:rsid w:val="00980477"/>
    <w:rsid w:val="00981A8A"/>
    <w:rsid w:val="00982BC9"/>
    <w:rsid w:val="009831F2"/>
    <w:rsid w:val="00984C55"/>
    <w:rsid w:val="00985253"/>
    <w:rsid w:val="009853B3"/>
    <w:rsid w:val="00985D53"/>
    <w:rsid w:val="00986111"/>
    <w:rsid w:val="009863A2"/>
    <w:rsid w:val="00990630"/>
    <w:rsid w:val="00991761"/>
    <w:rsid w:val="009919BE"/>
    <w:rsid w:val="009921B0"/>
    <w:rsid w:val="00992A05"/>
    <w:rsid w:val="009935A3"/>
    <w:rsid w:val="0099392B"/>
    <w:rsid w:val="00994BD0"/>
    <w:rsid w:val="00994DCA"/>
    <w:rsid w:val="009960EC"/>
    <w:rsid w:val="009968A6"/>
    <w:rsid w:val="009970DD"/>
    <w:rsid w:val="009A0FBA"/>
    <w:rsid w:val="009A1601"/>
    <w:rsid w:val="009A1F9B"/>
    <w:rsid w:val="009A3BB6"/>
    <w:rsid w:val="009A462D"/>
    <w:rsid w:val="009A5CBA"/>
    <w:rsid w:val="009B0BE6"/>
    <w:rsid w:val="009B1F30"/>
    <w:rsid w:val="009B3AC2"/>
    <w:rsid w:val="009B3F0A"/>
    <w:rsid w:val="009B3FE7"/>
    <w:rsid w:val="009B41FD"/>
    <w:rsid w:val="009B4DF4"/>
    <w:rsid w:val="009B564E"/>
    <w:rsid w:val="009B6750"/>
    <w:rsid w:val="009B712B"/>
    <w:rsid w:val="009B7182"/>
    <w:rsid w:val="009B7E87"/>
    <w:rsid w:val="009C0169"/>
    <w:rsid w:val="009C1B6A"/>
    <w:rsid w:val="009C319A"/>
    <w:rsid w:val="009C34A8"/>
    <w:rsid w:val="009C403E"/>
    <w:rsid w:val="009C6E52"/>
    <w:rsid w:val="009D072C"/>
    <w:rsid w:val="009D11E8"/>
    <w:rsid w:val="009D1F4A"/>
    <w:rsid w:val="009D4FF0"/>
    <w:rsid w:val="009D6A96"/>
    <w:rsid w:val="009D703C"/>
    <w:rsid w:val="009D718F"/>
    <w:rsid w:val="009D72EC"/>
    <w:rsid w:val="009E068F"/>
    <w:rsid w:val="009E0828"/>
    <w:rsid w:val="009E0EB9"/>
    <w:rsid w:val="009E14E0"/>
    <w:rsid w:val="009E3405"/>
    <w:rsid w:val="009E35DB"/>
    <w:rsid w:val="009E47A3"/>
    <w:rsid w:val="009E4D65"/>
    <w:rsid w:val="009E6EFB"/>
    <w:rsid w:val="009E7BDB"/>
    <w:rsid w:val="009F08F3"/>
    <w:rsid w:val="009F344F"/>
    <w:rsid w:val="009F680C"/>
    <w:rsid w:val="009F7B62"/>
    <w:rsid w:val="00A014D6"/>
    <w:rsid w:val="00A01623"/>
    <w:rsid w:val="00A01FA7"/>
    <w:rsid w:val="00A031D8"/>
    <w:rsid w:val="00A0405B"/>
    <w:rsid w:val="00A048A8"/>
    <w:rsid w:val="00A04F49"/>
    <w:rsid w:val="00A07AD1"/>
    <w:rsid w:val="00A115F4"/>
    <w:rsid w:val="00A11829"/>
    <w:rsid w:val="00A13D36"/>
    <w:rsid w:val="00A13E54"/>
    <w:rsid w:val="00A14564"/>
    <w:rsid w:val="00A17C46"/>
    <w:rsid w:val="00A17F63"/>
    <w:rsid w:val="00A2193B"/>
    <w:rsid w:val="00A21CB7"/>
    <w:rsid w:val="00A2351A"/>
    <w:rsid w:val="00A25416"/>
    <w:rsid w:val="00A264A9"/>
    <w:rsid w:val="00A26DCF"/>
    <w:rsid w:val="00A27785"/>
    <w:rsid w:val="00A30187"/>
    <w:rsid w:val="00A3165B"/>
    <w:rsid w:val="00A32540"/>
    <w:rsid w:val="00A32B20"/>
    <w:rsid w:val="00A3448A"/>
    <w:rsid w:val="00A35A2C"/>
    <w:rsid w:val="00A35C6C"/>
    <w:rsid w:val="00A36297"/>
    <w:rsid w:val="00A37DC0"/>
    <w:rsid w:val="00A41B82"/>
    <w:rsid w:val="00A41E2B"/>
    <w:rsid w:val="00A45B74"/>
    <w:rsid w:val="00A52E1D"/>
    <w:rsid w:val="00A54188"/>
    <w:rsid w:val="00A60981"/>
    <w:rsid w:val="00A61499"/>
    <w:rsid w:val="00A62A77"/>
    <w:rsid w:val="00A63183"/>
    <w:rsid w:val="00A63483"/>
    <w:rsid w:val="00A64819"/>
    <w:rsid w:val="00A648BB"/>
    <w:rsid w:val="00A657D7"/>
    <w:rsid w:val="00A660AC"/>
    <w:rsid w:val="00A67E6C"/>
    <w:rsid w:val="00A7164A"/>
    <w:rsid w:val="00A71A5C"/>
    <w:rsid w:val="00A71B99"/>
    <w:rsid w:val="00A7248E"/>
    <w:rsid w:val="00A72A76"/>
    <w:rsid w:val="00A72E84"/>
    <w:rsid w:val="00A739D0"/>
    <w:rsid w:val="00A743C9"/>
    <w:rsid w:val="00A74A5B"/>
    <w:rsid w:val="00A74AA5"/>
    <w:rsid w:val="00A74BBA"/>
    <w:rsid w:val="00A74FFD"/>
    <w:rsid w:val="00A75ED5"/>
    <w:rsid w:val="00A761D4"/>
    <w:rsid w:val="00A772F4"/>
    <w:rsid w:val="00A77EC4"/>
    <w:rsid w:val="00A803A9"/>
    <w:rsid w:val="00A8065A"/>
    <w:rsid w:val="00A85FBF"/>
    <w:rsid w:val="00A92879"/>
    <w:rsid w:val="00A93AAF"/>
    <w:rsid w:val="00A9442A"/>
    <w:rsid w:val="00A95F3B"/>
    <w:rsid w:val="00A96107"/>
    <w:rsid w:val="00AA016F"/>
    <w:rsid w:val="00AA1ED6"/>
    <w:rsid w:val="00AA3F9A"/>
    <w:rsid w:val="00AA4A64"/>
    <w:rsid w:val="00AA51D6"/>
    <w:rsid w:val="00AA5ABA"/>
    <w:rsid w:val="00AA6305"/>
    <w:rsid w:val="00AA7085"/>
    <w:rsid w:val="00AB0BC8"/>
    <w:rsid w:val="00AB11CA"/>
    <w:rsid w:val="00AB14D9"/>
    <w:rsid w:val="00AB24C1"/>
    <w:rsid w:val="00AB32FE"/>
    <w:rsid w:val="00AB4AB8"/>
    <w:rsid w:val="00AB655E"/>
    <w:rsid w:val="00AC007F"/>
    <w:rsid w:val="00AC1602"/>
    <w:rsid w:val="00AC2ECD"/>
    <w:rsid w:val="00AC3119"/>
    <w:rsid w:val="00AC49FB"/>
    <w:rsid w:val="00AC51B2"/>
    <w:rsid w:val="00AC5A10"/>
    <w:rsid w:val="00AC5EDA"/>
    <w:rsid w:val="00AC7172"/>
    <w:rsid w:val="00AD022C"/>
    <w:rsid w:val="00AD0AA3"/>
    <w:rsid w:val="00AD2673"/>
    <w:rsid w:val="00AD2E02"/>
    <w:rsid w:val="00AD2ED0"/>
    <w:rsid w:val="00AD3F94"/>
    <w:rsid w:val="00AD4A5A"/>
    <w:rsid w:val="00AD50F9"/>
    <w:rsid w:val="00AE13B2"/>
    <w:rsid w:val="00AE19C2"/>
    <w:rsid w:val="00AE27AC"/>
    <w:rsid w:val="00AE312E"/>
    <w:rsid w:val="00AE40E0"/>
    <w:rsid w:val="00AE4DBA"/>
    <w:rsid w:val="00AE4F07"/>
    <w:rsid w:val="00AE56F4"/>
    <w:rsid w:val="00AE731F"/>
    <w:rsid w:val="00AF129A"/>
    <w:rsid w:val="00AF1C5D"/>
    <w:rsid w:val="00AF42D7"/>
    <w:rsid w:val="00AF4AF5"/>
    <w:rsid w:val="00B004D6"/>
    <w:rsid w:val="00B006FE"/>
    <w:rsid w:val="00B007CB"/>
    <w:rsid w:val="00B02AA9"/>
    <w:rsid w:val="00B02BBC"/>
    <w:rsid w:val="00B02FA3"/>
    <w:rsid w:val="00B05084"/>
    <w:rsid w:val="00B05E98"/>
    <w:rsid w:val="00B11421"/>
    <w:rsid w:val="00B11A2A"/>
    <w:rsid w:val="00B12C4B"/>
    <w:rsid w:val="00B14AC2"/>
    <w:rsid w:val="00B157F9"/>
    <w:rsid w:val="00B177E5"/>
    <w:rsid w:val="00B20256"/>
    <w:rsid w:val="00B20D09"/>
    <w:rsid w:val="00B21E0C"/>
    <w:rsid w:val="00B23076"/>
    <w:rsid w:val="00B24735"/>
    <w:rsid w:val="00B24831"/>
    <w:rsid w:val="00B24FB2"/>
    <w:rsid w:val="00B25D56"/>
    <w:rsid w:val="00B2763F"/>
    <w:rsid w:val="00B27AAC"/>
    <w:rsid w:val="00B27AB8"/>
    <w:rsid w:val="00B30929"/>
    <w:rsid w:val="00B3310D"/>
    <w:rsid w:val="00B33353"/>
    <w:rsid w:val="00B34960"/>
    <w:rsid w:val="00B34D6C"/>
    <w:rsid w:val="00B36AFA"/>
    <w:rsid w:val="00B372AA"/>
    <w:rsid w:val="00B37E82"/>
    <w:rsid w:val="00B402B8"/>
    <w:rsid w:val="00B40445"/>
    <w:rsid w:val="00B409E0"/>
    <w:rsid w:val="00B410D1"/>
    <w:rsid w:val="00B41888"/>
    <w:rsid w:val="00B41E50"/>
    <w:rsid w:val="00B41F2A"/>
    <w:rsid w:val="00B422E7"/>
    <w:rsid w:val="00B45A52"/>
    <w:rsid w:val="00B46175"/>
    <w:rsid w:val="00B4776B"/>
    <w:rsid w:val="00B548B7"/>
    <w:rsid w:val="00B54D8F"/>
    <w:rsid w:val="00B54E58"/>
    <w:rsid w:val="00B61F7C"/>
    <w:rsid w:val="00B635F8"/>
    <w:rsid w:val="00B664C7"/>
    <w:rsid w:val="00B665F7"/>
    <w:rsid w:val="00B6783F"/>
    <w:rsid w:val="00B67968"/>
    <w:rsid w:val="00B70348"/>
    <w:rsid w:val="00B739F6"/>
    <w:rsid w:val="00B73B5B"/>
    <w:rsid w:val="00B81A6C"/>
    <w:rsid w:val="00B824B3"/>
    <w:rsid w:val="00B830A6"/>
    <w:rsid w:val="00B855E5"/>
    <w:rsid w:val="00B85DE5"/>
    <w:rsid w:val="00B87016"/>
    <w:rsid w:val="00B90F73"/>
    <w:rsid w:val="00B91892"/>
    <w:rsid w:val="00B93B59"/>
    <w:rsid w:val="00B93FDC"/>
    <w:rsid w:val="00B9406A"/>
    <w:rsid w:val="00BA07B5"/>
    <w:rsid w:val="00BA1659"/>
    <w:rsid w:val="00BA2280"/>
    <w:rsid w:val="00BA2A08"/>
    <w:rsid w:val="00BA3B06"/>
    <w:rsid w:val="00BA4A05"/>
    <w:rsid w:val="00BA56D2"/>
    <w:rsid w:val="00BA76E0"/>
    <w:rsid w:val="00BB2453"/>
    <w:rsid w:val="00BB2A25"/>
    <w:rsid w:val="00BB4C17"/>
    <w:rsid w:val="00BB51E9"/>
    <w:rsid w:val="00BB532B"/>
    <w:rsid w:val="00BB6B12"/>
    <w:rsid w:val="00BB6DE7"/>
    <w:rsid w:val="00BC0FDC"/>
    <w:rsid w:val="00BC20FC"/>
    <w:rsid w:val="00BC3053"/>
    <w:rsid w:val="00BC38CC"/>
    <w:rsid w:val="00BC4D2E"/>
    <w:rsid w:val="00BC76C0"/>
    <w:rsid w:val="00BD2268"/>
    <w:rsid w:val="00BD2626"/>
    <w:rsid w:val="00BD3992"/>
    <w:rsid w:val="00BD44BA"/>
    <w:rsid w:val="00BD48AC"/>
    <w:rsid w:val="00BD5F1A"/>
    <w:rsid w:val="00BD634A"/>
    <w:rsid w:val="00BE1234"/>
    <w:rsid w:val="00BE2FA6"/>
    <w:rsid w:val="00BE32FA"/>
    <w:rsid w:val="00BE333F"/>
    <w:rsid w:val="00BE6441"/>
    <w:rsid w:val="00BE7406"/>
    <w:rsid w:val="00BE7603"/>
    <w:rsid w:val="00BF2935"/>
    <w:rsid w:val="00BF2A24"/>
    <w:rsid w:val="00BF3279"/>
    <w:rsid w:val="00BF41F2"/>
    <w:rsid w:val="00BF5B69"/>
    <w:rsid w:val="00BF6283"/>
    <w:rsid w:val="00BF74C7"/>
    <w:rsid w:val="00BF7B12"/>
    <w:rsid w:val="00C015F1"/>
    <w:rsid w:val="00C01F33"/>
    <w:rsid w:val="00C02AFC"/>
    <w:rsid w:val="00C02CC6"/>
    <w:rsid w:val="00C03025"/>
    <w:rsid w:val="00C040F7"/>
    <w:rsid w:val="00C044AB"/>
    <w:rsid w:val="00C0452E"/>
    <w:rsid w:val="00C05706"/>
    <w:rsid w:val="00C05A41"/>
    <w:rsid w:val="00C07377"/>
    <w:rsid w:val="00C10478"/>
    <w:rsid w:val="00C12107"/>
    <w:rsid w:val="00C123FC"/>
    <w:rsid w:val="00C130DB"/>
    <w:rsid w:val="00C14D4B"/>
    <w:rsid w:val="00C154BB"/>
    <w:rsid w:val="00C15B7D"/>
    <w:rsid w:val="00C1631D"/>
    <w:rsid w:val="00C20A9B"/>
    <w:rsid w:val="00C222EE"/>
    <w:rsid w:val="00C2395A"/>
    <w:rsid w:val="00C242DB"/>
    <w:rsid w:val="00C24651"/>
    <w:rsid w:val="00C279B5"/>
    <w:rsid w:val="00C27C45"/>
    <w:rsid w:val="00C335C6"/>
    <w:rsid w:val="00C34EE1"/>
    <w:rsid w:val="00C36E4C"/>
    <w:rsid w:val="00C3719D"/>
    <w:rsid w:val="00C37CB2"/>
    <w:rsid w:val="00C37E88"/>
    <w:rsid w:val="00C4011B"/>
    <w:rsid w:val="00C41009"/>
    <w:rsid w:val="00C43FDB"/>
    <w:rsid w:val="00C473A5"/>
    <w:rsid w:val="00C50D48"/>
    <w:rsid w:val="00C51981"/>
    <w:rsid w:val="00C533FD"/>
    <w:rsid w:val="00C53A8E"/>
    <w:rsid w:val="00C54995"/>
    <w:rsid w:val="00C54D41"/>
    <w:rsid w:val="00C55E48"/>
    <w:rsid w:val="00C55ED9"/>
    <w:rsid w:val="00C562CF"/>
    <w:rsid w:val="00C57F89"/>
    <w:rsid w:val="00C60783"/>
    <w:rsid w:val="00C62048"/>
    <w:rsid w:val="00C64672"/>
    <w:rsid w:val="00C660DF"/>
    <w:rsid w:val="00C7015B"/>
    <w:rsid w:val="00C70697"/>
    <w:rsid w:val="00C72093"/>
    <w:rsid w:val="00C728B9"/>
    <w:rsid w:val="00C72EF4"/>
    <w:rsid w:val="00C740F6"/>
    <w:rsid w:val="00C744FE"/>
    <w:rsid w:val="00C74E23"/>
    <w:rsid w:val="00C75C02"/>
    <w:rsid w:val="00C75D2F"/>
    <w:rsid w:val="00C767BE"/>
    <w:rsid w:val="00C76E3C"/>
    <w:rsid w:val="00C81568"/>
    <w:rsid w:val="00C833D0"/>
    <w:rsid w:val="00C84F2F"/>
    <w:rsid w:val="00C8688C"/>
    <w:rsid w:val="00C86ECC"/>
    <w:rsid w:val="00C9027A"/>
    <w:rsid w:val="00C9068E"/>
    <w:rsid w:val="00C93814"/>
    <w:rsid w:val="00C93C4B"/>
    <w:rsid w:val="00C93CBC"/>
    <w:rsid w:val="00C944AB"/>
    <w:rsid w:val="00C94EF4"/>
    <w:rsid w:val="00C95025"/>
    <w:rsid w:val="00C95B40"/>
    <w:rsid w:val="00C963F6"/>
    <w:rsid w:val="00CA1ED8"/>
    <w:rsid w:val="00CA38B4"/>
    <w:rsid w:val="00CA668A"/>
    <w:rsid w:val="00CB0B16"/>
    <w:rsid w:val="00CB1F63"/>
    <w:rsid w:val="00CB7170"/>
    <w:rsid w:val="00CB7B01"/>
    <w:rsid w:val="00CC040E"/>
    <w:rsid w:val="00CC111F"/>
    <w:rsid w:val="00CC2011"/>
    <w:rsid w:val="00CC386E"/>
    <w:rsid w:val="00CC3D72"/>
    <w:rsid w:val="00CC3EA0"/>
    <w:rsid w:val="00CC48B8"/>
    <w:rsid w:val="00CC74E5"/>
    <w:rsid w:val="00CC7B45"/>
    <w:rsid w:val="00CD1188"/>
    <w:rsid w:val="00CD1D47"/>
    <w:rsid w:val="00CD2ED1"/>
    <w:rsid w:val="00CD3359"/>
    <w:rsid w:val="00CD337B"/>
    <w:rsid w:val="00CD4E6E"/>
    <w:rsid w:val="00CE0424"/>
    <w:rsid w:val="00CE08B2"/>
    <w:rsid w:val="00CE0BF7"/>
    <w:rsid w:val="00CE1510"/>
    <w:rsid w:val="00CE274B"/>
    <w:rsid w:val="00CE2948"/>
    <w:rsid w:val="00CE7561"/>
    <w:rsid w:val="00CF0B70"/>
    <w:rsid w:val="00CF1354"/>
    <w:rsid w:val="00CF2323"/>
    <w:rsid w:val="00CF2A76"/>
    <w:rsid w:val="00CF3B1F"/>
    <w:rsid w:val="00CF3BF6"/>
    <w:rsid w:val="00CF625B"/>
    <w:rsid w:val="00CF687E"/>
    <w:rsid w:val="00CF70DD"/>
    <w:rsid w:val="00D001DB"/>
    <w:rsid w:val="00D00C6C"/>
    <w:rsid w:val="00D01612"/>
    <w:rsid w:val="00D0349B"/>
    <w:rsid w:val="00D048BC"/>
    <w:rsid w:val="00D05FBC"/>
    <w:rsid w:val="00D10249"/>
    <w:rsid w:val="00D115C3"/>
    <w:rsid w:val="00D11897"/>
    <w:rsid w:val="00D12677"/>
    <w:rsid w:val="00D13135"/>
    <w:rsid w:val="00D13A1F"/>
    <w:rsid w:val="00D13E4E"/>
    <w:rsid w:val="00D144AE"/>
    <w:rsid w:val="00D14FDE"/>
    <w:rsid w:val="00D16D7F"/>
    <w:rsid w:val="00D17D0C"/>
    <w:rsid w:val="00D2025C"/>
    <w:rsid w:val="00D2225E"/>
    <w:rsid w:val="00D236DB"/>
    <w:rsid w:val="00D239A7"/>
    <w:rsid w:val="00D23A59"/>
    <w:rsid w:val="00D23F47"/>
    <w:rsid w:val="00D24AA5"/>
    <w:rsid w:val="00D25BFC"/>
    <w:rsid w:val="00D30191"/>
    <w:rsid w:val="00D345C6"/>
    <w:rsid w:val="00D36E71"/>
    <w:rsid w:val="00D37D87"/>
    <w:rsid w:val="00D40B33"/>
    <w:rsid w:val="00D4318F"/>
    <w:rsid w:val="00D438BF"/>
    <w:rsid w:val="00D440F8"/>
    <w:rsid w:val="00D45354"/>
    <w:rsid w:val="00D46085"/>
    <w:rsid w:val="00D5026D"/>
    <w:rsid w:val="00D512E2"/>
    <w:rsid w:val="00D546FF"/>
    <w:rsid w:val="00D55AD5"/>
    <w:rsid w:val="00D55FBE"/>
    <w:rsid w:val="00D56363"/>
    <w:rsid w:val="00D576CA"/>
    <w:rsid w:val="00D57BB6"/>
    <w:rsid w:val="00D618CD"/>
    <w:rsid w:val="00D61AF5"/>
    <w:rsid w:val="00D652B5"/>
    <w:rsid w:val="00D6548C"/>
    <w:rsid w:val="00D65F32"/>
    <w:rsid w:val="00D66155"/>
    <w:rsid w:val="00D67028"/>
    <w:rsid w:val="00D708B0"/>
    <w:rsid w:val="00D708C3"/>
    <w:rsid w:val="00D710A4"/>
    <w:rsid w:val="00D721CE"/>
    <w:rsid w:val="00D72B41"/>
    <w:rsid w:val="00D76207"/>
    <w:rsid w:val="00D76C48"/>
    <w:rsid w:val="00D77B1D"/>
    <w:rsid w:val="00D8021F"/>
    <w:rsid w:val="00D80383"/>
    <w:rsid w:val="00D80A32"/>
    <w:rsid w:val="00D80DA1"/>
    <w:rsid w:val="00D81A66"/>
    <w:rsid w:val="00D823C6"/>
    <w:rsid w:val="00D8327F"/>
    <w:rsid w:val="00D83C27"/>
    <w:rsid w:val="00D842C0"/>
    <w:rsid w:val="00D86CA3"/>
    <w:rsid w:val="00D871CE"/>
    <w:rsid w:val="00D90C87"/>
    <w:rsid w:val="00D9196D"/>
    <w:rsid w:val="00D91CC2"/>
    <w:rsid w:val="00D9218C"/>
    <w:rsid w:val="00D92982"/>
    <w:rsid w:val="00DA1E39"/>
    <w:rsid w:val="00DA305E"/>
    <w:rsid w:val="00DA3366"/>
    <w:rsid w:val="00DA4056"/>
    <w:rsid w:val="00DA5417"/>
    <w:rsid w:val="00DA56E8"/>
    <w:rsid w:val="00DA6B46"/>
    <w:rsid w:val="00DB0A9F"/>
    <w:rsid w:val="00DB0ADF"/>
    <w:rsid w:val="00DB18C7"/>
    <w:rsid w:val="00DB377D"/>
    <w:rsid w:val="00DB4A19"/>
    <w:rsid w:val="00DB6F87"/>
    <w:rsid w:val="00DB792F"/>
    <w:rsid w:val="00DC2D36"/>
    <w:rsid w:val="00DC498A"/>
    <w:rsid w:val="00DC4C44"/>
    <w:rsid w:val="00DC53EF"/>
    <w:rsid w:val="00DC6B14"/>
    <w:rsid w:val="00DD08C4"/>
    <w:rsid w:val="00DD410F"/>
    <w:rsid w:val="00DD5619"/>
    <w:rsid w:val="00DE11E4"/>
    <w:rsid w:val="00DE1E60"/>
    <w:rsid w:val="00DE26DF"/>
    <w:rsid w:val="00DE45A0"/>
    <w:rsid w:val="00DE4BFE"/>
    <w:rsid w:val="00DE5608"/>
    <w:rsid w:val="00DE58D0"/>
    <w:rsid w:val="00DE5D65"/>
    <w:rsid w:val="00DE654F"/>
    <w:rsid w:val="00DE7279"/>
    <w:rsid w:val="00DF0B6E"/>
    <w:rsid w:val="00DF15E0"/>
    <w:rsid w:val="00DF2451"/>
    <w:rsid w:val="00DF37A0"/>
    <w:rsid w:val="00DF6992"/>
    <w:rsid w:val="00DF73F2"/>
    <w:rsid w:val="00DF794C"/>
    <w:rsid w:val="00DF7A2B"/>
    <w:rsid w:val="00E00AA6"/>
    <w:rsid w:val="00E00AAB"/>
    <w:rsid w:val="00E011B9"/>
    <w:rsid w:val="00E04B02"/>
    <w:rsid w:val="00E0657E"/>
    <w:rsid w:val="00E110E7"/>
    <w:rsid w:val="00E11B20"/>
    <w:rsid w:val="00E12DB0"/>
    <w:rsid w:val="00E143D7"/>
    <w:rsid w:val="00E15730"/>
    <w:rsid w:val="00E165F7"/>
    <w:rsid w:val="00E17FA2"/>
    <w:rsid w:val="00E22330"/>
    <w:rsid w:val="00E24E66"/>
    <w:rsid w:val="00E26431"/>
    <w:rsid w:val="00E306B4"/>
    <w:rsid w:val="00E30A81"/>
    <w:rsid w:val="00E30B5A"/>
    <w:rsid w:val="00E3123D"/>
    <w:rsid w:val="00E31461"/>
    <w:rsid w:val="00E31D43"/>
    <w:rsid w:val="00E32608"/>
    <w:rsid w:val="00E32669"/>
    <w:rsid w:val="00E34188"/>
    <w:rsid w:val="00E34B6E"/>
    <w:rsid w:val="00E35318"/>
    <w:rsid w:val="00E35559"/>
    <w:rsid w:val="00E355E5"/>
    <w:rsid w:val="00E36604"/>
    <w:rsid w:val="00E366A8"/>
    <w:rsid w:val="00E3723A"/>
    <w:rsid w:val="00E37860"/>
    <w:rsid w:val="00E446F1"/>
    <w:rsid w:val="00E45506"/>
    <w:rsid w:val="00E45B2F"/>
    <w:rsid w:val="00E46886"/>
    <w:rsid w:val="00E47AEF"/>
    <w:rsid w:val="00E53B75"/>
    <w:rsid w:val="00E54C78"/>
    <w:rsid w:val="00E54E3B"/>
    <w:rsid w:val="00E567F3"/>
    <w:rsid w:val="00E57565"/>
    <w:rsid w:val="00E57ABD"/>
    <w:rsid w:val="00E61656"/>
    <w:rsid w:val="00E62C45"/>
    <w:rsid w:val="00E63838"/>
    <w:rsid w:val="00E6411A"/>
    <w:rsid w:val="00E64434"/>
    <w:rsid w:val="00E6483B"/>
    <w:rsid w:val="00E678E9"/>
    <w:rsid w:val="00E67C51"/>
    <w:rsid w:val="00E67E9C"/>
    <w:rsid w:val="00E71C6A"/>
    <w:rsid w:val="00E72EFC"/>
    <w:rsid w:val="00E72F60"/>
    <w:rsid w:val="00E736E2"/>
    <w:rsid w:val="00E75581"/>
    <w:rsid w:val="00E758EC"/>
    <w:rsid w:val="00E764B3"/>
    <w:rsid w:val="00E77366"/>
    <w:rsid w:val="00E77DD4"/>
    <w:rsid w:val="00E8234C"/>
    <w:rsid w:val="00E824B9"/>
    <w:rsid w:val="00E83AA9"/>
    <w:rsid w:val="00E843BE"/>
    <w:rsid w:val="00E84B10"/>
    <w:rsid w:val="00E85928"/>
    <w:rsid w:val="00E87822"/>
    <w:rsid w:val="00E87BA5"/>
    <w:rsid w:val="00E90395"/>
    <w:rsid w:val="00E90942"/>
    <w:rsid w:val="00E90E49"/>
    <w:rsid w:val="00E917F9"/>
    <w:rsid w:val="00E9291C"/>
    <w:rsid w:val="00E92A65"/>
    <w:rsid w:val="00E93FFE"/>
    <w:rsid w:val="00E94F8A"/>
    <w:rsid w:val="00EA10AC"/>
    <w:rsid w:val="00EA16B1"/>
    <w:rsid w:val="00EA464E"/>
    <w:rsid w:val="00EA5751"/>
    <w:rsid w:val="00EA62E9"/>
    <w:rsid w:val="00EA7A41"/>
    <w:rsid w:val="00EB077B"/>
    <w:rsid w:val="00EB4EA2"/>
    <w:rsid w:val="00EB594F"/>
    <w:rsid w:val="00EB7550"/>
    <w:rsid w:val="00EC014F"/>
    <w:rsid w:val="00EC24D5"/>
    <w:rsid w:val="00EC27C6"/>
    <w:rsid w:val="00EC4207"/>
    <w:rsid w:val="00EC5653"/>
    <w:rsid w:val="00EC71CE"/>
    <w:rsid w:val="00ED0F8B"/>
    <w:rsid w:val="00ED1006"/>
    <w:rsid w:val="00ED2111"/>
    <w:rsid w:val="00ED2B50"/>
    <w:rsid w:val="00ED3D85"/>
    <w:rsid w:val="00EE1BC1"/>
    <w:rsid w:val="00EE363C"/>
    <w:rsid w:val="00EE38EE"/>
    <w:rsid w:val="00EE3921"/>
    <w:rsid w:val="00EE41E5"/>
    <w:rsid w:val="00EE4883"/>
    <w:rsid w:val="00EE4AA4"/>
    <w:rsid w:val="00EE4BF6"/>
    <w:rsid w:val="00EE7209"/>
    <w:rsid w:val="00EF0AC2"/>
    <w:rsid w:val="00EF10D1"/>
    <w:rsid w:val="00EF18FE"/>
    <w:rsid w:val="00EF3931"/>
    <w:rsid w:val="00EF5787"/>
    <w:rsid w:val="00EF60D0"/>
    <w:rsid w:val="00EF66DD"/>
    <w:rsid w:val="00EF6B74"/>
    <w:rsid w:val="00F04B76"/>
    <w:rsid w:val="00F0528D"/>
    <w:rsid w:val="00F05F51"/>
    <w:rsid w:val="00F06C67"/>
    <w:rsid w:val="00F06DFD"/>
    <w:rsid w:val="00F071D1"/>
    <w:rsid w:val="00F07533"/>
    <w:rsid w:val="00F10629"/>
    <w:rsid w:val="00F1220E"/>
    <w:rsid w:val="00F145E9"/>
    <w:rsid w:val="00F14A56"/>
    <w:rsid w:val="00F14C06"/>
    <w:rsid w:val="00F153EA"/>
    <w:rsid w:val="00F15FA5"/>
    <w:rsid w:val="00F209B7"/>
    <w:rsid w:val="00F21DE2"/>
    <w:rsid w:val="00F2376F"/>
    <w:rsid w:val="00F242CF"/>
    <w:rsid w:val="00F243D8"/>
    <w:rsid w:val="00F24E5E"/>
    <w:rsid w:val="00F26C06"/>
    <w:rsid w:val="00F30828"/>
    <w:rsid w:val="00F313D6"/>
    <w:rsid w:val="00F332F5"/>
    <w:rsid w:val="00F36985"/>
    <w:rsid w:val="00F40F0C"/>
    <w:rsid w:val="00F40FBB"/>
    <w:rsid w:val="00F4766C"/>
    <w:rsid w:val="00F5060E"/>
    <w:rsid w:val="00F507D1"/>
    <w:rsid w:val="00F510A3"/>
    <w:rsid w:val="00F519CE"/>
    <w:rsid w:val="00F51ADA"/>
    <w:rsid w:val="00F55949"/>
    <w:rsid w:val="00F56E0D"/>
    <w:rsid w:val="00F60203"/>
    <w:rsid w:val="00F60617"/>
    <w:rsid w:val="00F607C5"/>
    <w:rsid w:val="00F60DEA"/>
    <w:rsid w:val="00F62736"/>
    <w:rsid w:val="00F629CA"/>
    <w:rsid w:val="00F6302A"/>
    <w:rsid w:val="00F63950"/>
    <w:rsid w:val="00F63DFB"/>
    <w:rsid w:val="00F64C2B"/>
    <w:rsid w:val="00F651BE"/>
    <w:rsid w:val="00F65A1C"/>
    <w:rsid w:val="00F674C8"/>
    <w:rsid w:val="00F67F53"/>
    <w:rsid w:val="00F703BE"/>
    <w:rsid w:val="00F71F69"/>
    <w:rsid w:val="00F7255F"/>
    <w:rsid w:val="00F72B72"/>
    <w:rsid w:val="00F74BB9"/>
    <w:rsid w:val="00F75582"/>
    <w:rsid w:val="00F763EF"/>
    <w:rsid w:val="00F764C6"/>
    <w:rsid w:val="00F76EFA"/>
    <w:rsid w:val="00F804BE"/>
    <w:rsid w:val="00F80A94"/>
    <w:rsid w:val="00F817CE"/>
    <w:rsid w:val="00F8456C"/>
    <w:rsid w:val="00F85972"/>
    <w:rsid w:val="00F859D8"/>
    <w:rsid w:val="00F868F5"/>
    <w:rsid w:val="00F9056A"/>
    <w:rsid w:val="00F90F8D"/>
    <w:rsid w:val="00F92782"/>
    <w:rsid w:val="00F93AA9"/>
    <w:rsid w:val="00F94891"/>
    <w:rsid w:val="00F962B3"/>
    <w:rsid w:val="00F96985"/>
    <w:rsid w:val="00F97838"/>
    <w:rsid w:val="00F97D8E"/>
    <w:rsid w:val="00FA04DD"/>
    <w:rsid w:val="00FA082E"/>
    <w:rsid w:val="00FA1318"/>
    <w:rsid w:val="00FA2BB3"/>
    <w:rsid w:val="00FA489D"/>
    <w:rsid w:val="00FB29F5"/>
    <w:rsid w:val="00FB2C99"/>
    <w:rsid w:val="00FB4C80"/>
    <w:rsid w:val="00FB6A6A"/>
    <w:rsid w:val="00FC3826"/>
    <w:rsid w:val="00FC6881"/>
    <w:rsid w:val="00FC7429"/>
    <w:rsid w:val="00FD07F6"/>
    <w:rsid w:val="00FD0C9C"/>
    <w:rsid w:val="00FD198D"/>
    <w:rsid w:val="00FD1EC8"/>
    <w:rsid w:val="00FD227D"/>
    <w:rsid w:val="00FD47ED"/>
    <w:rsid w:val="00FD74DB"/>
    <w:rsid w:val="00FD7660"/>
    <w:rsid w:val="00FE0655"/>
    <w:rsid w:val="00FE0E04"/>
    <w:rsid w:val="00FE2365"/>
    <w:rsid w:val="00FE37D7"/>
    <w:rsid w:val="00FE43C8"/>
    <w:rsid w:val="00FE4610"/>
    <w:rsid w:val="00FE4C7B"/>
    <w:rsid w:val="00FE4ED1"/>
    <w:rsid w:val="00FE5B45"/>
    <w:rsid w:val="00FE7336"/>
    <w:rsid w:val="00FE77E2"/>
    <w:rsid w:val="00FE787C"/>
    <w:rsid w:val="00FE7B19"/>
    <w:rsid w:val="00FE7FD8"/>
    <w:rsid w:val="00FF2058"/>
    <w:rsid w:val="00FF45A5"/>
    <w:rsid w:val="00FF4CEF"/>
    <w:rsid w:val="00FF5C91"/>
    <w:rsid w:val="00FF6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uiPriority="35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D2FC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E366A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E366A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366A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366A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366A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366A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366A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366A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366A8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D2FC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D2FC0"/>
  </w:style>
  <w:style w:type="paragraph" w:styleId="TOC8">
    <w:name w:val="toc 8"/>
    <w:basedOn w:val="TOC1"/>
    <w:uiPriority w:val="39"/>
    <w:rsid w:val="00E366A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366A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E366A8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E366A8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E366A8"/>
    <w:pPr>
      <w:ind w:left="1701" w:hanging="1701"/>
    </w:pPr>
  </w:style>
  <w:style w:type="paragraph" w:styleId="TOC4">
    <w:name w:val="toc 4"/>
    <w:basedOn w:val="TOC3"/>
    <w:uiPriority w:val="39"/>
    <w:rsid w:val="00E366A8"/>
    <w:pPr>
      <w:ind w:left="1418" w:hanging="1418"/>
    </w:pPr>
  </w:style>
  <w:style w:type="paragraph" w:styleId="TOC3">
    <w:name w:val="toc 3"/>
    <w:basedOn w:val="TOC2"/>
    <w:uiPriority w:val="39"/>
    <w:rsid w:val="00E366A8"/>
    <w:pPr>
      <w:ind w:left="1134" w:hanging="1134"/>
    </w:pPr>
  </w:style>
  <w:style w:type="paragraph" w:styleId="TOC2">
    <w:name w:val="toc 2"/>
    <w:basedOn w:val="TOC1"/>
    <w:uiPriority w:val="39"/>
    <w:rsid w:val="00E366A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E366A8"/>
    <w:pPr>
      <w:ind w:left="284"/>
    </w:pPr>
  </w:style>
  <w:style w:type="paragraph" w:styleId="Index1">
    <w:name w:val="index 1"/>
    <w:basedOn w:val="Normal"/>
    <w:rsid w:val="00E366A8"/>
    <w:pPr>
      <w:keepLines/>
      <w:spacing w:after="0"/>
    </w:pPr>
  </w:style>
  <w:style w:type="paragraph" w:styleId="DocumentMap">
    <w:name w:val="Document Map"/>
    <w:basedOn w:val="Normal"/>
    <w:link w:val="DocumentMapChar"/>
    <w:rsid w:val="00E366A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366A8"/>
    <w:pPr>
      <w:numPr>
        <w:numId w:val="12"/>
      </w:numPr>
    </w:pPr>
  </w:style>
  <w:style w:type="paragraph" w:styleId="ListNumber">
    <w:name w:val="List Number"/>
    <w:basedOn w:val="List"/>
    <w:rsid w:val="00E366A8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E366A8"/>
    <w:pPr>
      <w:ind w:left="568" w:hanging="284"/>
    </w:pPr>
  </w:style>
  <w:style w:type="paragraph" w:styleId="Header">
    <w:name w:val="header"/>
    <w:link w:val="HeaderChar"/>
    <w:rsid w:val="00E366A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E366A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366A8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E366A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E366A8"/>
    <w:pPr>
      <w:ind w:left="1418" w:hanging="1418"/>
    </w:pPr>
  </w:style>
  <w:style w:type="paragraph" w:styleId="TOC6">
    <w:name w:val="toc 6"/>
    <w:basedOn w:val="TOC5"/>
    <w:next w:val="Normal"/>
    <w:uiPriority w:val="39"/>
    <w:rsid w:val="00E366A8"/>
    <w:pPr>
      <w:ind w:left="1985" w:hanging="1985"/>
    </w:pPr>
  </w:style>
  <w:style w:type="paragraph" w:styleId="TOC7">
    <w:name w:val="toc 7"/>
    <w:basedOn w:val="TOC6"/>
    <w:next w:val="Normal"/>
    <w:uiPriority w:val="39"/>
    <w:rsid w:val="00E366A8"/>
    <w:pPr>
      <w:ind w:left="2268" w:hanging="2268"/>
    </w:pPr>
  </w:style>
  <w:style w:type="paragraph" w:styleId="ListBullet2">
    <w:name w:val="List Bullet 2"/>
    <w:basedOn w:val="ListBullet"/>
    <w:rsid w:val="00E366A8"/>
    <w:pPr>
      <w:numPr>
        <w:numId w:val="7"/>
      </w:numPr>
    </w:pPr>
  </w:style>
  <w:style w:type="paragraph" w:styleId="ListBullet">
    <w:name w:val="List Bullet"/>
    <w:basedOn w:val="List"/>
    <w:rsid w:val="00E366A8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E366A8"/>
    <w:pPr>
      <w:numPr>
        <w:numId w:val="8"/>
      </w:numPr>
    </w:pPr>
  </w:style>
  <w:style w:type="paragraph" w:customStyle="1" w:styleId="EQ">
    <w:name w:val="EQ"/>
    <w:basedOn w:val="Normal"/>
    <w:next w:val="Normal"/>
    <w:rsid w:val="00E366A8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E366A8"/>
    <w:pPr>
      <w:ind w:left="851"/>
    </w:pPr>
    <w:rPr>
      <w:lang w:eastAsia="ja-JP"/>
    </w:rPr>
  </w:style>
  <w:style w:type="paragraph" w:styleId="List3">
    <w:name w:val="List 3"/>
    <w:basedOn w:val="List2"/>
    <w:rsid w:val="00E366A8"/>
    <w:pPr>
      <w:ind w:left="1135"/>
    </w:pPr>
  </w:style>
  <w:style w:type="paragraph" w:styleId="List4">
    <w:name w:val="List 4"/>
    <w:basedOn w:val="List3"/>
    <w:rsid w:val="00E366A8"/>
    <w:pPr>
      <w:ind w:left="1418"/>
    </w:pPr>
  </w:style>
  <w:style w:type="paragraph" w:styleId="List5">
    <w:name w:val="List 5"/>
    <w:basedOn w:val="List4"/>
    <w:rsid w:val="00E366A8"/>
    <w:pPr>
      <w:ind w:left="1702"/>
    </w:pPr>
  </w:style>
  <w:style w:type="paragraph" w:customStyle="1" w:styleId="EditorsNote">
    <w:name w:val="Editor's Note"/>
    <w:basedOn w:val="NO"/>
    <w:link w:val="EditorsNoteChar"/>
    <w:rsid w:val="00E366A8"/>
    <w:rPr>
      <w:color w:val="FF0000"/>
      <w:lang w:val="x-none" w:eastAsia="x-none"/>
    </w:rPr>
  </w:style>
  <w:style w:type="paragraph" w:styleId="ListBullet4">
    <w:name w:val="List Bullet 4"/>
    <w:basedOn w:val="ListBullet3"/>
    <w:rsid w:val="00E366A8"/>
    <w:pPr>
      <w:numPr>
        <w:numId w:val="9"/>
      </w:numPr>
    </w:pPr>
  </w:style>
  <w:style w:type="paragraph" w:styleId="ListBullet5">
    <w:name w:val="List Bullet 5"/>
    <w:basedOn w:val="ListBullet4"/>
    <w:rsid w:val="00E366A8"/>
    <w:pPr>
      <w:numPr>
        <w:numId w:val="10"/>
      </w:numPr>
    </w:pPr>
  </w:style>
  <w:style w:type="paragraph" w:styleId="Footer">
    <w:name w:val="footer"/>
    <w:basedOn w:val="Header"/>
    <w:link w:val="FooterChar"/>
    <w:rsid w:val="00E366A8"/>
    <w:pPr>
      <w:jc w:val="center"/>
    </w:pPr>
    <w:rPr>
      <w:i/>
    </w:rPr>
  </w:style>
  <w:style w:type="paragraph" w:customStyle="1" w:styleId="Reference">
    <w:name w:val="Reference"/>
    <w:basedOn w:val="BodyText"/>
    <w:rsid w:val="00E366A8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E366A8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E366A8"/>
  </w:style>
  <w:style w:type="paragraph" w:styleId="BodyText">
    <w:name w:val="Body Text"/>
    <w:basedOn w:val="Normal"/>
    <w:link w:val="BodyTextChar"/>
    <w:rsid w:val="00E366A8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E366A8"/>
    <w:rPr>
      <w:color w:val="0000FF"/>
      <w:u w:val="single"/>
    </w:rPr>
  </w:style>
  <w:style w:type="character" w:styleId="FollowedHyperlink">
    <w:name w:val="FollowedHyperlink"/>
    <w:unhideWhenUsed/>
    <w:rsid w:val="00E366A8"/>
    <w:rPr>
      <w:color w:val="800080"/>
      <w:u w:val="single"/>
    </w:rPr>
  </w:style>
  <w:style w:type="character" w:styleId="CommentReference">
    <w:name w:val="annotation reference"/>
    <w:uiPriority w:val="99"/>
    <w:qFormat/>
    <w:rsid w:val="00E366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E366A8"/>
  </w:style>
  <w:style w:type="paragraph" w:styleId="CommentSubject">
    <w:name w:val="annotation subject"/>
    <w:basedOn w:val="CommentText"/>
    <w:next w:val="CommentText"/>
    <w:link w:val="CommentSubjectChar"/>
    <w:rsid w:val="00E366A8"/>
    <w:rPr>
      <w:b/>
      <w:bCs/>
    </w:rPr>
  </w:style>
  <w:style w:type="character" w:customStyle="1" w:styleId="Heading1Char">
    <w:name w:val="Heading 1 Char"/>
    <w:link w:val="Heading1"/>
    <w:rsid w:val="00E366A8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E366A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E366A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E366A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E366A8"/>
    <w:rPr>
      <w:rFonts w:ascii="Times New Roman" w:hAnsi="Times New Roman"/>
    </w:rPr>
  </w:style>
  <w:style w:type="paragraph" w:customStyle="1" w:styleId="Proposal">
    <w:name w:val="Proposal"/>
    <w:basedOn w:val="BodyText"/>
    <w:rsid w:val="00E366A8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E366A8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E366A8"/>
    <w:rPr>
      <w:rFonts w:ascii="Times New Roman" w:hAnsi="Times New Roman"/>
    </w:rPr>
  </w:style>
  <w:style w:type="paragraph" w:customStyle="1" w:styleId="EX">
    <w:name w:val="EX"/>
    <w:basedOn w:val="Normal"/>
    <w:rsid w:val="00E366A8"/>
    <w:pPr>
      <w:keepLines/>
      <w:ind w:left="1702" w:hanging="1418"/>
    </w:pPr>
  </w:style>
  <w:style w:type="paragraph" w:customStyle="1" w:styleId="EW">
    <w:name w:val="EW"/>
    <w:basedOn w:val="EX"/>
    <w:rsid w:val="00E366A8"/>
    <w:pPr>
      <w:spacing w:after="0"/>
    </w:pPr>
  </w:style>
  <w:style w:type="paragraph" w:customStyle="1" w:styleId="TAL">
    <w:name w:val="TAL"/>
    <w:basedOn w:val="Normal"/>
    <w:link w:val="TALCar"/>
    <w:rsid w:val="00E366A8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E366A8"/>
    <w:pPr>
      <w:jc w:val="center"/>
    </w:pPr>
  </w:style>
  <w:style w:type="paragraph" w:customStyle="1" w:styleId="TAH">
    <w:name w:val="TAH"/>
    <w:basedOn w:val="TAC"/>
    <w:link w:val="TAHCar"/>
    <w:rsid w:val="00E366A8"/>
    <w:rPr>
      <w:b/>
    </w:rPr>
  </w:style>
  <w:style w:type="paragraph" w:customStyle="1" w:styleId="TAN">
    <w:name w:val="TAN"/>
    <w:basedOn w:val="TAL"/>
    <w:rsid w:val="00E366A8"/>
    <w:pPr>
      <w:ind w:left="851" w:hanging="851"/>
    </w:pPr>
  </w:style>
  <w:style w:type="paragraph" w:customStyle="1" w:styleId="TAR">
    <w:name w:val="TAR"/>
    <w:basedOn w:val="TAL"/>
    <w:rsid w:val="00E366A8"/>
    <w:pPr>
      <w:jc w:val="right"/>
    </w:pPr>
  </w:style>
  <w:style w:type="paragraph" w:customStyle="1" w:styleId="TH">
    <w:name w:val="TH"/>
    <w:basedOn w:val="Normal"/>
    <w:link w:val="THChar"/>
    <w:rsid w:val="00E366A8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E366A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366A8"/>
    <w:pPr>
      <w:outlineLvl w:val="9"/>
    </w:pPr>
  </w:style>
  <w:style w:type="paragraph" w:customStyle="1" w:styleId="ZA">
    <w:name w:val="ZA"/>
    <w:rsid w:val="00E366A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E366A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E366A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E366A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E366A8"/>
  </w:style>
  <w:style w:type="paragraph" w:customStyle="1" w:styleId="ZH">
    <w:name w:val="ZH"/>
    <w:rsid w:val="00E366A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E366A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E366A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366A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E366A8"/>
    <w:pPr>
      <w:framePr w:wrap="notBeside" w:y="16161"/>
    </w:pPr>
  </w:style>
  <w:style w:type="paragraph" w:customStyle="1" w:styleId="FP">
    <w:name w:val="FP"/>
    <w:basedOn w:val="Normal"/>
    <w:rsid w:val="00E366A8"/>
    <w:pPr>
      <w:spacing w:after="0"/>
    </w:pPr>
  </w:style>
  <w:style w:type="paragraph" w:customStyle="1" w:styleId="Observation">
    <w:name w:val="Observation"/>
    <w:basedOn w:val="Proposal"/>
    <w:qFormat/>
    <w:rsid w:val="00E366A8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E366A8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E366A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E366A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E366A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E366A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E366A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E366A8"/>
    <w:pPr>
      <w:ind w:left="1985"/>
    </w:pPr>
  </w:style>
  <w:style w:type="character" w:customStyle="1" w:styleId="B6Char">
    <w:name w:val="B6 Char"/>
    <w:link w:val="B6"/>
    <w:rsid w:val="00E366A8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E366A8"/>
    <w:pPr>
      <w:ind w:left="2269"/>
    </w:pPr>
  </w:style>
  <w:style w:type="character" w:customStyle="1" w:styleId="B7Char">
    <w:name w:val="B7 Char"/>
    <w:basedOn w:val="B6Char"/>
    <w:link w:val="B7"/>
    <w:rsid w:val="00E366A8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E366A8"/>
    <w:pPr>
      <w:ind w:left="2552"/>
    </w:pPr>
  </w:style>
  <w:style w:type="character" w:customStyle="1" w:styleId="BalloonTextChar">
    <w:name w:val="Balloon Text Char"/>
    <w:link w:val="BalloonText"/>
    <w:rsid w:val="00E366A8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E366A8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E366A8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E366A8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E366A8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E366A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E366A8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E366A8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E366A8"/>
    <w:pPr>
      <w:keepLines/>
      <w:ind w:left="1135" w:hanging="851"/>
    </w:pPr>
  </w:style>
  <w:style w:type="character" w:customStyle="1" w:styleId="NOChar">
    <w:name w:val="NO Char"/>
    <w:link w:val="NO"/>
    <w:qFormat/>
    <w:rsid w:val="00E366A8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E366A8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E366A8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E366A8"/>
    <w:rPr>
      <w:i/>
      <w:iCs/>
    </w:rPr>
  </w:style>
  <w:style w:type="paragraph" w:customStyle="1" w:styleId="FigureTitle">
    <w:name w:val="Figure_Title"/>
    <w:basedOn w:val="Normal"/>
    <w:next w:val="Normal"/>
    <w:rsid w:val="00E366A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E366A8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E366A8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E366A8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E366A8"/>
    <w:rPr>
      <w:i/>
      <w:color w:val="0000FF"/>
    </w:rPr>
  </w:style>
  <w:style w:type="character" w:customStyle="1" w:styleId="Heading2Char">
    <w:name w:val="Heading 2 Char"/>
    <w:link w:val="Heading2"/>
    <w:rsid w:val="00E366A8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E366A8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E366A8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E366A8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E366A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E366A8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E366A8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E366A8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E366A8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E366A8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E366A8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E366A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E366A8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E366A8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E366A8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E366A8"/>
    <w:pPr>
      <w:spacing w:after="0"/>
    </w:pPr>
  </w:style>
  <w:style w:type="paragraph" w:customStyle="1" w:styleId="PL">
    <w:name w:val="PL"/>
    <w:link w:val="PLChar"/>
    <w:qFormat/>
    <w:rsid w:val="00E366A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E366A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E366A8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E366A8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E366A8"/>
    <w:rPr>
      <w:b/>
      <w:bCs/>
    </w:rPr>
  </w:style>
  <w:style w:type="table" w:styleId="TableGrid">
    <w:name w:val="Table Grid"/>
    <w:basedOn w:val="TableNormal"/>
    <w:uiPriority w:val="39"/>
    <w:rsid w:val="00E366A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E366A8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E366A8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E366A8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E366A8"/>
  </w:style>
  <w:style w:type="paragraph" w:customStyle="1" w:styleId="TALCharChar">
    <w:name w:val="TAL Char Char"/>
    <w:basedOn w:val="Normal"/>
    <w:link w:val="TALCharCharChar"/>
    <w:rsid w:val="00E366A8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E366A8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E366A8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E366A8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E366A8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E366A8"/>
    <w:pPr>
      <w:numPr>
        <w:numId w:val="3"/>
      </w:numPr>
      <w:contextualSpacing/>
    </w:p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rsid w:val="000D3A57"/>
    <w:rPr>
      <w:rFonts w:ascii="Times New Roman" w:hAnsi="Times New Roman"/>
      <w:b/>
    </w:rPr>
  </w:style>
  <w:style w:type="paragraph" w:customStyle="1" w:styleId="Default">
    <w:name w:val="Default"/>
    <w:rsid w:val="009131B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references">
    <w:name w:val="references"/>
    <w:rsid w:val="0019705D"/>
    <w:pPr>
      <w:numPr>
        <w:numId w:val="13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val="en-US" w:eastAsia="en-US"/>
    </w:rPr>
  </w:style>
  <w:style w:type="character" w:customStyle="1" w:styleId="CommentsChar">
    <w:name w:val="Comments Char"/>
    <w:basedOn w:val="DefaultParagraphFont"/>
    <w:link w:val="Comments"/>
    <w:locked/>
    <w:rsid w:val="00C24651"/>
    <w:rPr>
      <w:rFonts w:ascii="Arial" w:hAnsi="Arial" w:cs="Arial"/>
      <w:i/>
      <w:iCs/>
    </w:rPr>
  </w:style>
  <w:style w:type="paragraph" w:customStyle="1" w:styleId="Comments">
    <w:name w:val="Comments"/>
    <w:basedOn w:val="Normal"/>
    <w:link w:val="CommentsChar"/>
    <w:rsid w:val="00C24651"/>
    <w:pPr>
      <w:spacing w:before="40" w:after="0" w:line="240" w:lineRule="auto"/>
    </w:pPr>
    <w:rPr>
      <w:rFonts w:ascii="Arial" w:eastAsia="Times New Roman" w:hAnsi="Arial" w:cs="Arial"/>
      <w:i/>
      <w:iCs/>
      <w:sz w:val="20"/>
      <w:szCs w:val="20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2B777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8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DA0290-A8DB-4887-98DD-4959ABDE2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1855</Words>
  <Characters>10577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12408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2018-11-03T05:49:00Z</dcterms:created>
  <dcterms:modified xsi:type="dcterms:W3CDTF">2018-11-03T05:50:00Z</dcterms:modified>
  <cp:category/>
</cp:coreProperties>
</file>